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3E67" w14:textId="77777777" w:rsidR="00AA275F" w:rsidRDefault="00D203B3" w:rsidP="009A02E1">
      <w:pPr>
        <w:pStyle w:val="Heading1"/>
        <w:spacing w:before="0" w:after="0"/>
      </w:pPr>
      <w:bookmarkStart w:id="0" w:name="Health_and_Safety_Policy"/>
      <w:bookmarkStart w:id="1" w:name="_Toc148493995"/>
      <w:bookmarkStart w:id="2" w:name="_Toc158716633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D406D47" wp14:editId="5BAD2C5C">
            <wp:simplePos x="0" y="0"/>
            <wp:positionH relativeFrom="column">
              <wp:posOffset>5749290</wp:posOffset>
            </wp:positionH>
            <wp:positionV relativeFrom="paragraph">
              <wp:posOffset>-155575</wp:posOffset>
            </wp:positionV>
            <wp:extent cx="800100" cy="771525"/>
            <wp:effectExtent l="0" t="0" r="0" b="9525"/>
            <wp:wrapNone/>
            <wp:docPr id="2" name="Picture 4" descr="TyHafan_CMYK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yHafan_CMYK_sm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AA275F" w:rsidRDefault="00AA275F" w:rsidP="00D25EFB">
      <w:pPr>
        <w:pStyle w:val="Heading1"/>
        <w:spacing w:before="0" w:after="0"/>
      </w:pPr>
    </w:p>
    <w:p w14:paraId="0A37501D" w14:textId="77777777" w:rsidR="00D25EFB" w:rsidRDefault="00D25EFB" w:rsidP="00D25EFB">
      <w:pPr>
        <w:pStyle w:val="Heading1"/>
        <w:spacing w:before="0" w:after="0"/>
        <w:rPr>
          <w:rFonts w:ascii="Arial" w:hAnsi="Arial" w:cs="Arial"/>
          <w:caps w:val="0"/>
          <w:sz w:val="20"/>
        </w:rPr>
      </w:pPr>
    </w:p>
    <w:p w14:paraId="2E210A7D" w14:textId="77777777" w:rsidR="00D25EFB" w:rsidRPr="00D25EFB" w:rsidRDefault="00E71D16" w:rsidP="00D25EFB">
      <w:pPr>
        <w:pStyle w:val="Heading1"/>
        <w:spacing w:before="0" w:after="0"/>
        <w:rPr>
          <w:rFonts w:ascii="Arial" w:hAnsi="Arial" w:cs="Arial"/>
          <w:caps w:val="0"/>
          <w:sz w:val="28"/>
          <w:szCs w:val="28"/>
        </w:rPr>
      </w:pPr>
      <w:r w:rsidRPr="00D25EFB">
        <w:rPr>
          <w:rFonts w:ascii="Arial" w:hAnsi="Arial" w:cs="Arial"/>
          <w:caps w:val="0"/>
          <w:sz w:val="28"/>
          <w:szCs w:val="28"/>
        </w:rPr>
        <w:t xml:space="preserve">Health and </w:t>
      </w:r>
      <w:r w:rsidR="005166AE" w:rsidRPr="00D25EFB">
        <w:rPr>
          <w:rFonts w:ascii="Arial" w:hAnsi="Arial" w:cs="Arial"/>
          <w:caps w:val="0"/>
          <w:sz w:val="28"/>
          <w:szCs w:val="28"/>
        </w:rPr>
        <w:t>S</w:t>
      </w:r>
      <w:r w:rsidRPr="00D25EFB">
        <w:rPr>
          <w:rFonts w:ascii="Arial" w:hAnsi="Arial" w:cs="Arial"/>
          <w:caps w:val="0"/>
          <w:sz w:val="28"/>
          <w:szCs w:val="28"/>
        </w:rPr>
        <w:t xml:space="preserve">afety </w:t>
      </w:r>
      <w:r w:rsidR="005166AE" w:rsidRPr="00D25EFB">
        <w:rPr>
          <w:rFonts w:ascii="Arial" w:hAnsi="Arial" w:cs="Arial"/>
          <w:caps w:val="0"/>
          <w:sz w:val="28"/>
          <w:szCs w:val="28"/>
        </w:rPr>
        <w:t>P</w:t>
      </w:r>
      <w:r w:rsidRPr="00D25EFB">
        <w:rPr>
          <w:rFonts w:ascii="Arial" w:hAnsi="Arial" w:cs="Arial"/>
          <w:caps w:val="0"/>
          <w:sz w:val="28"/>
          <w:szCs w:val="28"/>
        </w:rPr>
        <w:t>olicy</w:t>
      </w:r>
      <w:bookmarkEnd w:id="0"/>
      <w:bookmarkEnd w:id="1"/>
      <w:r w:rsidR="00AE1043" w:rsidRPr="00D25EFB">
        <w:rPr>
          <w:rFonts w:ascii="Arial" w:hAnsi="Arial" w:cs="Arial"/>
          <w:caps w:val="0"/>
          <w:sz w:val="28"/>
          <w:szCs w:val="28"/>
        </w:rPr>
        <w:t xml:space="preserve"> - </w:t>
      </w:r>
      <w:r w:rsidRPr="00D25EFB">
        <w:rPr>
          <w:rFonts w:ascii="Arial" w:hAnsi="Arial" w:cs="Arial"/>
          <w:caps w:val="0"/>
          <w:sz w:val="28"/>
          <w:szCs w:val="28"/>
        </w:rPr>
        <w:t>Statemen</w:t>
      </w:r>
      <w:bookmarkEnd w:id="2"/>
      <w:r w:rsidRPr="00D25EFB">
        <w:rPr>
          <w:rFonts w:ascii="Arial" w:hAnsi="Arial" w:cs="Arial"/>
          <w:caps w:val="0"/>
          <w:sz w:val="28"/>
          <w:szCs w:val="28"/>
        </w:rPr>
        <w:t>t of Intent</w:t>
      </w:r>
    </w:p>
    <w:p w14:paraId="5DAB6C7B" w14:textId="77777777" w:rsidR="00D25EFB" w:rsidRPr="00114552" w:rsidRDefault="00D25EFB" w:rsidP="00D25EFB">
      <w:pPr>
        <w:pStyle w:val="Heading2"/>
        <w:spacing w:before="0" w:after="0" w:line="240" w:lineRule="auto"/>
        <w:rPr>
          <w:sz w:val="21"/>
          <w:szCs w:val="21"/>
        </w:rPr>
      </w:pPr>
    </w:p>
    <w:p w14:paraId="1BD01977" w14:textId="3E9F4AAD" w:rsidR="006A6D73" w:rsidRPr="00114552" w:rsidRDefault="00001FAB" w:rsidP="00E532AF">
      <w:pPr>
        <w:pStyle w:val="List-Bullet"/>
        <w:numPr>
          <w:ilvl w:val="0"/>
          <w:numId w:val="0"/>
        </w:numPr>
        <w:spacing w:after="0" w:line="240" w:lineRule="auto"/>
        <w:rPr>
          <w:rFonts w:ascii="Arial" w:hAnsi="Arial" w:cs="Arial"/>
          <w:snapToGrid w:val="0"/>
          <w:sz w:val="21"/>
          <w:szCs w:val="21"/>
        </w:rPr>
      </w:pPr>
      <w:r w:rsidRPr="00114552">
        <w:rPr>
          <w:rFonts w:ascii="Arial" w:hAnsi="Arial" w:cs="Arial"/>
          <w:snapToGrid w:val="0"/>
          <w:sz w:val="21"/>
          <w:szCs w:val="21"/>
        </w:rPr>
        <w:t>Tŷ Hafan provides</w:t>
      </w:r>
      <w:r w:rsidR="006F234E" w:rsidRPr="00114552">
        <w:rPr>
          <w:rFonts w:ascii="Arial" w:hAnsi="Arial" w:cs="Arial"/>
          <w:snapToGrid w:val="0"/>
          <w:sz w:val="21"/>
          <w:szCs w:val="21"/>
        </w:rPr>
        <w:t xml:space="preserve"> free 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 xml:space="preserve">specialist palliative care and support </w:t>
      </w:r>
      <w:r w:rsidR="005166AE" w:rsidRPr="00114552">
        <w:rPr>
          <w:rFonts w:ascii="Arial" w:hAnsi="Arial" w:cs="Arial"/>
          <w:snapToGrid w:val="0"/>
          <w:sz w:val="21"/>
          <w:szCs w:val="21"/>
        </w:rPr>
        <w:t xml:space="preserve">for life limited children and young people 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>in Wales</w:t>
      </w:r>
      <w:r w:rsidR="005166AE" w:rsidRPr="00114552">
        <w:rPr>
          <w:rFonts w:ascii="Arial" w:hAnsi="Arial" w:cs="Arial"/>
          <w:snapToGrid w:val="0"/>
          <w:sz w:val="21"/>
          <w:szCs w:val="21"/>
        </w:rPr>
        <w:t>. We are dedicated to improving the quality of life for the families of these children and young people in our care.</w:t>
      </w:r>
      <w:r w:rsidR="000408AA" w:rsidRPr="00114552">
        <w:rPr>
          <w:rFonts w:ascii="Arial" w:hAnsi="Arial" w:cs="Arial"/>
          <w:snapToGrid w:val="0"/>
          <w:sz w:val="21"/>
          <w:szCs w:val="21"/>
        </w:rPr>
        <w:t xml:space="preserve"> </w:t>
      </w:r>
    </w:p>
    <w:p w14:paraId="02EB378F" w14:textId="77777777" w:rsidR="00D25EFB" w:rsidRPr="00114552" w:rsidRDefault="00D25EFB" w:rsidP="00114552">
      <w:pPr>
        <w:pStyle w:val="List-Bullet"/>
        <w:numPr>
          <w:ilvl w:val="0"/>
          <w:numId w:val="0"/>
        </w:numPr>
        <w:spacing w:after="0" w:line="240" w:lineRule="auto"/>
        <w:ind w:hanging="426"/>
        <w:rPr>
          <w:rFonts w:ascii="Arial" w:hAnsi="Arial" w:cs="Arial"/>
          <w:snapToGrid w:val="0"/>
          <w:sz w:val="21"/>
          <w:szCs w:val="21"/>
        </w:rPr>
      </w:pPr>
    </w:p>
    <w:p w14:paraId="5B974B8A" w14:textId="3F0CB467" w:rsidR="00AD1280" w:rsidRPr="00114552" w:rsidRDefault="426FCFBF">
      <w:pPr>
        <w:pStyle w:val="List-Bullet"/>
        <w:spacing w:after="0" w:line="240" w:lineRule="auto"/>
        <w:ind w:left="426" w:hanging="426"/>
        <w:rPr>
          <w:rFonts w:ascii="Arial" w:hAnsi="Arial" w:cs="Arial"/>
          <w:snapToGrid w:val="0"/>
          <w:sz w:val="21"/>
          <w:szCs w:val="21"/>
        </w:rPr>
      </w:pPr>
      <w:r w:rsidRPr="00114552">
        <w:rPr>
          <w:rFonts w:ascii="Arial" w:hAnsi="Arial" w:cs="Arial"/>
          <w:sz w:val="21"/>
          <w:szCs w:val="21"/>
        </w:rPr>
        <w:t xml:space="preserve">To </w:t>
      </w:r>
      <w:r w:rsidR="00AD1280" w:rsidRPr="00114552">
        <w:rPr>
          <w:rFonts w:ascii="Arial" w:hAnsi="Arial" w:cs="Arial"/>
          <w:sz w:val="21"/>
          <w:szCs w:val="21"/>
        </w:rPr>
        <w:t>ultimately prevent injury and ill health, o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 xml:space="preserve">ur </w:t>
      </w:r>
      <w:r w:rsidR="008713D3" w:rsidRPr="00114552">
        <w:rPr>
          <w:rFonts w:ascii="Arial" w:hAnsi="Arial" w:cs="Arial"/>
          <w:sz w:val="21"/>
          <w:szCs w:val="21"/>
        </w:rPr>
        <w:t xml:space="preserve">commitment and </w:t>
      </w:r>
      <w:r w:rsidR="00E71D16" w:rsidRPr="00114552">
        <w:rPr>
          <w:rFonts w:ascii="Arial" w:hAnsi="Arial" w:cs="Arial"/>
          <w:snapToGrid w:val="0"/>
          <w:sz w:val="21"/>
          <w:szCs w:val="21"/>
        </w:rPr>
        <w:t xml:space="preserve">intent 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>is to provide</w:t>
      </w:r>
      <w:r w:rsidR="008713D3" w:rsidRPr="00114552">
        <w:rPr>
          <w:rFonts w:ascii="Arial" w:hAnsi="Arial" w:cs="Arial"/>
          <w:sz w:val="21"/>
          <w:szCs w:val="21"/>
        </w:rPr>
        <w:t xml:space="preserve"> </w:t>
      </w:r>
      <w:r w:rsidR="0099450A" w:rsidRPr="00114552">
        <w:rPr>
          <w:rFonts w:ascii="Arial" w:hAnsi="Arial" w:cs="Arial"/>
          <w:sz w:val="21"/>
          <w:szCs w:val="21"/>
        </w:rPr>
        <w:t xml:space="preserve">safe and </w:t>
      </w:r>
      <w:r w:rsidR="008713D3" w:rsidRPr="00114552">
        <w:rPr>
          <w:rFonts w:ascii="Arial" w:hAnsi="Arial" w:cs="Arial"/>
          <w:sz w:val="21"/>
          <w:szCs w:val="21"/>
        </w:rPr>
        <w:t>healthy working conditions</w:t>
      </w:r>
      <w:r w:rsidR="0099450A" w:rsidRPr="00114552">
        <w:rPr>
          <w:rFonts w:ascii="Arial" w:hAnsi="Arial" w:cs="Arial"/>
          <w:sz w:val="21"/>
          <w:szCs w:val="21"/>
        </w:rPr>
        <w:t xml:space="preserve"> for our colleagues</w:t>
      </w:r>
      <w:r w:rsidR="00AD1280" w:rsidRPr="00114552">
        <w:rPr>
          <w:rFonts w:ascii="Arial" w:hAnsi="Arial" w:cs="Arial"/>
          <w:sz w:val="21"/>
          <w:szCs w:val="21"/>
        </w:rPr>
        <w:t xml:space="preserve"> and volunteers</w:t>
      </w:r>
      <w:r w:rsidR="008713D3" w:rsidRPr="00114552">
        <w:rPr>
          <w:rFonts w:ascii="Arial" w:hAnsi="Arial" w:cs="Arial"/>
          <w:sz w:val="21"/>
          <w:szCs w:val="21"/>
        </w:rPr>
        <w:t xml:space="preserve"> and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 xml:space="preserve"> a safe environment for</w:t>
      </w:r>
      <w:r w:rsidR="00E71D16" w:rsidRPr="00114552">
        <w:rPr>
          <w:rFonts w:ascii="Arial" w:hAnsi="Arial" w:cs="Arial"/>
          <w:snapToGrid w:val="0"/>
          <w:sz w:val="21"/>
          <w:szCs w:val="21"/>
        </w:rPr>
        <w:t xml:space="preserve"> the children in our care and their families</w:t>
      </w:r>
      <w:r w:rsidR="0099450A" w:rsidRPr="00114552">
        <w:rPr>
          <w:rFonts w:ascii="Arial" w:hAnsi="Arial" w:cs="Arial"/>
          <w:sz w:val="21"/>
          <w:szCs w:val="21"/>
        </w:rPr>
        <w:t xml:space="preserve"> as well as for </w:t>
      </w:r>
      <w:r w:rsidR="42FE57CB" w:rsidRPr="00114552">
        <w:rPr>
          <w:rFonts w:ascii="Arial" w:hAnsi="Arial" w:cs="Arial"/>
          <w:sz w:val="21"/>
          <w:szCs w:val="21"/>
        </w:rPr>
        <w:t xml:space="preserve">our </w:t>
      </w:r>
      <w:r w:rsidR="00E71D16" w:rsidRPr="00114552">
        <w:rPr>
          <w:rFonts w:ascii="Arial" w:hAnsi="Arial" w:cs="Arial"/>
          <w:snapToGrid w:val="0"/>
          <w:sz w:val="21"/>
          <w:szCs w:val="21"/>
        </w:rPr>
        <w:t>supporters</w:t>
      </w:r>
      <w:r w:rsidR="00AD1280" w:rsidRPr="00114552">
        <w:rPr>
          <w:rFonts w:ascii="Arial" w:hAnsi="Arial" w:cs="Arial"/>
          <w:sz w:val="21"/>
          <w:szCs w:val="21"/>
        </w:rPr>
        <w:t>, visitors</w:t>
      </w:r>
      <w:r w:rsidR="00E532AF">
        <w:rPr>
          <w:rFonts w:ascii="Arial" w:hAnsi="Arial" w:cs="Arial"/>
          <w:sz w:val="21"/>
          <w:szCs w:val="21"/>
        </w:rPr>
        <w:t>,</w:t>
      </w:r>
      <w:r w:rsidR="00AD1280" w:rsidRPr="00114552">
        <w:rPr>
          <w:rFonts w:ascii="Arial" w:hAnsi="Arial" w:cs="Arial"/>
          <w:sz w:val="21"/>
          <w:szCs w:val="21"/>
        </w:rPr>
        <w:t xml:space="preserve"> or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 xml:space="preserve"> others who may be affected by our activities. </w:t>
      </w:r>
    </w:p>
    <w:p w14:paraId="5639C77F" w14:textId="77777777" w:rsidR="00AD1280" w:rsidRPr="00114552" w:rsidRDefault="00AD1280" w:rsidP="00114552">
      <w:pPr>
        <w:pStyle w:val="ListParagraph"/>
        <w:spacing w:line="240" w:lineRule="auto"/>
        <w:rPr>
          <w:rFonts w:ascii="Arial" w:hAnsi="Arial" w:cs="Arial"/>
          <w:snapToGrid w:val="0"/>
          <w:sz w:val="21"/>
          <w:szCs w:val="21"/>
        </w:rPr>
      </w:pPr>
    </w:p>
    <w:p w14:paraId="17709756" w14:textId="09C58936" w:rsidR="00D203B3" w:rsidRPr="00114552" w:rsidRDefault="00BB2B73">
      <w:pPr>
        <w:pStyle w:val="List-Bullet"/>
        <w:spacing w:after="0" w:line="240" w:lineRule="auto"/>
        <w:ind w:left="426" w:hanging="426"/>
        <w:rPr>
          <w:rFonts w:ascii="Arial" w:hAnsi="Arial" w:cs="Arial"/>
          <w:snapToGrid w:val="0"/>
          <w:sz w:val="21"/>
          <w:szCs w:val="21"/>
        </w:rPr>
      </w:pPr>
      <w:r w:rsidRPr="00114552">
        <w:rPr>
          <w:rFonts w:ascii="Arial" w:hAnsi="Arial" w:cs="Arial"/>
          <w:snapToGrid w:val="0"/>
          <w:sz w:val="21"/>
          <w:szCs w:val="21"/>
        </w:rPr>
        <w:t>The minimal acceptable standard is f</w:t>
      </w:r>
      <w:r w:rsidR="00F42BE2" w:rsidRPr="00114552">
        <w:rPr>
          <w:rFonts w:ascii="Arial" w:hAnsi="Arial" w:cs="Arial"/>
          <w:snapToGrid w:val="0"/>
          <w:sz w:val="21"/>
          <w:szCs w:val="21"/>
        </w:rPr>
        <w:t xml:space="preserve">ull </w:t>
      </w:r>
      <w:r w:rsidR="00DA0956" w:rsidRPr="00114552">
        <w:rPr>
          <w:rFonts w:ascii="Arial" w:hAnsi="Arial" w:cs="Arial"/>
          <w:snapToGrid w:val="0"/>
          <w:sz w:val="21"/>
          <w:szCs w:val="21"/>
        </w:rPr>
        <w:t>c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 xml:space="preserve">ompliance with </w:t>
      </w:r>
      <w:r w:rsidR="005166AE" w:rsidRPr="00114552">
        <w:rPr>
          <w:rFonts w:ascii="Arial" w:hAnsi="Arial" w:cs="Arial"/>
          <w:snapToGrid w:val="0"/>
          <w:sz w:val="21"/>
          <w:szCs w:val="21"/>
        </w:rPr>
        <w:t xml:space="preserve">health and safety 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>legislation</w:t>
      </w:r>
      <w:r w:rsidR="00882A37" w:rsidRPr="00114552">
        <w:rPr>
          <w:rFonts w:ascii="Arial" w:hAnsi="Arial" w:cs="Arial"/>
          <w:snapToGrid w:val="0"/>
          <w:sz w:val="21"/>
          <w:szCs w:val="21"/>
        </w:rPr>
        <w:t>.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 xml:space="preserve"> </w:t>
      </w:r>
      <w:r w:rsidR="000B77D3" w:rsidRPr="00114552">
        <w:rPr>
          <w:rFonts w:ascii="Arial" w:hAnsi="Arial" w:cs="Arial"/>
          <w:snapToGrid w:val="0"/>
          <w:sz w:val="21"/>
          <w:szCs w:val="21"/>
        </w:rPr>
        <w:t>Tŷ Hafan is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 xml:space="preserve"> committed to </w:t>
      </w:r>
      <w:r w:rsidR="009E4DE4" w:rsidRPr="00114552">
        <w:rPr>
          <w:rFonts w:ascii="Arial" w:hAnsi="Arial" w:cs="Arial"/>
          <w:snapToGrid w:val="0"/>
          <w:sz w:val="21"/>
          <w:szCs w:val="21"/>
        </w:rPr>
        <w:t>complying with the Health and Safety at Work, etc, Act 1974</w:t>
      </w:r>
      <w:r w:rsidR="004D1BF9" w:rsidRPr="00114552">
        <w:rPr>
          <w:rFonts w:ascii="Arial" w:hAnsi="Arial" w:cs="Arial"/>
          <w:snapToGrid w:val="0"/>
          <w:sz w:val="21"/>
          <w:szCs w:val="21"/>
        </w:rPr>
        <w:t xml:space="preserve">, The Management of Health and Safety at Work Regulations 1999 and related </w:t>
      </w:r>
      <w:r w:rsidR="00B86095" w:rsidRPr="00114552">
        <w:rPr>
          <w:rFonts w:ascii="Arial" w:hAnsi="Arial" w:cs="Arial"/>
          <w:snapToGrid w:val="0"/>
          <w:sz w:val="21"/>
          <w:szCs w:val="21"/>
        </w:rPr>
        <w:t>regulations applicable to the Charity’s activities.  We are</w:t>
      </w:r>
      <w:r w:rsidR="000F3BD3" w:rsidRPr="00114552">
        <w:rPr>
          <w:rFonts w:ascii="Arial" w:hAnsi="Arial" w:cs="Arial"/>
          <w:snapToGrid w:val="0"/>
          <w:sz w:val="21"/>
          <w:szCs w:val="21"/>
        </w:rPr>
        <w:t xml:space="preserve"> </w:t>
      </w:r>
      <w:r w:rsidR="0014366B" w:rsidRPr="00114552">
        <w:rPr>
          <w:rFonts w:ascii="Arial" w:hAnsi="Arial" w:cs="Arial"/>
          <w:snapToGrid w:val="0"/>
          <w:sz w:val="21"/>
          <w:szCs w:val="21"/>
        </w:rPr>
        <w:t xml:space="preserve">also </w:t>
      </w:r>
      <w:r w:rsidR="000F3BD3" w:rsidRPr="00114552">
        <w:rPr>
          <w:rFonts w:ascii="Arial" w:hAnsi="Arial" w:cs="Arial"/>
          <w:snapToGrid w:val="0"/>
          <w:sz w:val="21"/>
          <w:szCs w:val="21"/>
        </w:rPr>
        <w:t>committed to</w:t>
      </w:r>
      <w:r w:rsidR="004D1BF9" w:rsidRPr="00114552">
        <w:rPr>
          <w:rFonts w:ascii="Arial" w:hAnsi="Arial" w:cs="Arial"/>
          <w:snapToGrid w:val="0"/>
          <w:sz w:val="21"/>
          <w:szCs w:val="21"/>
        </w:rPr>
        <w:t xml:space="preserve"> 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>achieving the highest levels of health and safety performance through continual, cost effective improvement</w:t>
      </w:r>
      <w:r w:rsidR="00BA70AE" w:rsidRPr="00114552">
        <w:rPr>
          <w:rFonts w:ascii="Arial" w:hAnsi="Arial" w:cs="Arial"/>
          <w:snapToGrid w:val="0"/>
          <w:sz w:val="21"/>
          <w:szCs w:val="21"/>
        </w:rPr>
        <w:t>.</w:t>
      </w:r>
    </w:p>
    <w:p w14:paraId="6A05A809" w14:textId="77777777" w:rsidR="00D25EFB" w:rsidRPr="00114552" w:rsidRDefault="00D25EFB">
      <w:pPr>
        <w:pStyle w:val="List-Bullet"/>
        <w:numPr>
          <w:ilvl w:val="0"/>
          <w:numId w:val="0"/>
        </w:numPr>
        <w:spacing w:after="0" w:line="240" w:lineRule="auto"/>
        <w:ind w:left="426" w:hanging="426"/>
        <w:rPr>
          <w:rFonts w:ascii="Arial" w:hAnsi="Arial" w:cs="Arial"/>
          <w:snapToGrid w:val="0"/>
          <w:sz w:val="21"/>
          <w:szCs w:val="21"/>
        </w:rPr>
      </w:pPr>
    </w:p>
    <w:p w14:paraId="673F7021" w14:textId="3FCB7BAA" w:rsidR="00D203B3" w:rsidRPr="00114552" w:rsidRDefault="00D203B3">
      <w:pPr>
        <w:pStyle w:val="List-Bullet"/>
        <w:spacing w:after="0" w:line="240" w:lineRule="auto"/>
        <w:ind w:left="426" w:hanging="426"/>
        <w:rPr>
          <w:rFonts w:ascii="Arial" w:hAnsi="Arial" w:cs="Arial"/>
          <w:snapToGrid w:val="0"/>
          <w:sz w:val="21"/>
          <w:szCs w:val="21"/>
        </w:rPr>
      </w:pPr>
      <w:r w:rsidRPr="00114552">
        <w:rPr>
          <w:rFonts w:ascii="Arial" w:hAnsi="Arial" w:cs="Arial"/>
          <w:snapToGrid w:val="0"/>
          <w:sz w:val="21"/>
          <w:szCs w:val="21"/>
        </w:rPr>
        <w:t xml:space="preserve">Health and safety is integral </w:t>
      </w:r>
      <w:r w:rsidR="00BB2B73" w:rsidRPr="00114552">
        <w:rPr>
          <w:rFonts w:ascii="Arial" w:hAnsi="Arial" w:cs="Arial"/>
          <w:snapToGrid w:val="0"/>
          <w:sz w:val="21"/>
          <w:szCs w:val="21"/>
        </w:rPr>
        <w:t xml:space="preserve">to all </w:t>
      </w:r>
      <w:r w:rsidRPr="00114552">
        <w:rPr>
          <w:rFonts w:ascii="Arial" w:hAnsi="Arial" w:cs="Arial"/>
          <w:snapToGrid w:val="0"/>
          <w:sz w:val="21"/>
          <w:szCs w:val="21"/>
        </w:rPr>
        <w:t xml:space="preserve">of our </w:t>
      </w:r>
      <w:r w:rsidR="00E71D16" w:rsidRPr="00114552">
        <w:rPr>
          <w:rFonts w:ascii="Arial" w:hAnsi="Arial" w:cs="Arial"/>
          <w:snapToGrid w:val="0"/>
          <w:sz w:val="21"/>
          <w:szCs w:val="21"/>
        </w:rPr>
        <w:t xml:space="preserve">activities </w:t>
      </w:r>
      <w:r w:rsidRPr="00114552">
        <w:rPr>
          <w:rFonts w:ascii="Arial" w:hAnsi="Arial" w:cs="Arial"/>
          <w:snapToGrid w:val="0"/>
          <w:sz w:val="21"/>
          <w:szCs w:val="21"/>
        </w:rPr>
        <w:t xml:space="preserve">and has equal status </w:t>
      </w:r>
      <w:r w:rsidR="00BB2B73" w:rsidRPr="00114552">
        <w:rPr>
          <w:rFonts w:ascii="Arial" w:hAnsi="Arial" w:cs="Arial"/>
          <w:snapToGrid w:val="0"/>
          <w:sz w:val="21"/>
          <w:szCs w:val="21"/>
        </w:rPr>
        <w:t>with</w:t>
      </w:r>
      <w:r w:rsidRPr="00114552">
        <w:rPr>
          <w:rFonts w:ascii="Arial" w:hAnsi="Arial" w:cs="Arial"/>
          <w:snapToGrid w:val="0"/>
          <w:sz w:val="21"/>
          <w:szCs w:val="21"/>
        </w:rPr>
        <w:t xml:space="preserve"> other aspects of performance. </w:t>
      </w:r>
      <w:r w:rsidR="00AE1043" w:rsidRPr="00114552">
        <w:rPr>
          <w:rFonts w:ascii="Arial" w:hAnsi="Arial" w:cs="Arial"/>
          <w:snapToGrid w:val="0"/>
          <w:sz w:val="21"/>
          <w:szCs w:val="21"/>
        </w:rPr>
        <w:t>A</w:t>
      </w:r>
      <w:r w:rsidRPr="00114552">
        <w:rPr>
          <w:rFonts w:ascii="Arial" w:hAnsi="Arial" w:cs="Arial"/>
          <w:snapToGrid w:val="0"/>
          <w:sz w:val="21"/>
          <w:szCs w:val="21"/>
        </w:rPr>
        <w:t>ppropriate resources will be provided to implement</w:t>
      </w:r>
      <w:r w:rsidR="00E71D16" w:rsidRPr="00114552">
        <w:rPr>
          <w:rFonts w:ascii="Arial" w:hAnsi="Arial" w:cs="Arial"/>
          <w:snapToGrid w:val="0"/>
          <w:sz w:val="21"/>
          <w:szCs w:val="21"/>
        </w:rPr>
        <w:t xml:space="preserve"> and continually review and refine</w:t>
      </w:r>
      <w:r w:rsidRPr="00114552">
        <w:rPr>
          <w:rFonts w:ascii="Arial" w:hAnsi="Arial" w:cs="Arial"/>
          <w:snapToGrid w:val="0"/>
          <w:sz w:val="21"/>
          <w:szCs w:val="21"/>
        </w:rPr>
        <w:t xml:space="preserve"> our </w:t>
      </w:r>
      <w:r w:rsidR="00BB2B73" w:rsidRPr="00114552">
        <w:rPr>
          <w:rFonts w:ascii="Arial" w:hAnsi="Arial" w:cs="Arial"/>
          <w:snapToGrid w:val="0"/>
          <w:sz w:val="21"/>
          <w:szCs w:val="21"/>
        </w:rPr>
        <w:t xml:space="preserve">approach to 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>health and safety management</w:t>
      </w:r>
      <w:r w:rsidRPr="00114552">
        <w:rPr>
          <w:rFonts w:ascii="Arial" w:hAnsi="Arial" w:cs="Arial"/>
          <w:snapToGrid w:val="0"/>
          <w:sz w:val="21"/>
          <w:szCs w:val="21"/>
        </w:rPr>
        <w:t>.</w:t>
      </w:r>
    </w:p>
    <w:p w14:paraId="5A39BBE3" w14:textId="77777777" w:rsidR="00D25EFB" w:rsidRPr="00114552" w:rsidRDefault="00D25EFB">
      <w:pPr>
        <w:pStyle w:val="List-Bullet"/>
        <w:numPr>
          <w:ilvl w:val="0"/>
          <w:numId w:val="0"/>
        </w:numPr>
        <w:spacing w:after="0" w:line="240" w:lineRule="auto"/>
        <w:ind w:left="426" w:hanging="426"/>
        <w:rPr>
          <w:rFonts w:ascii="Arial" w:hAnsi="Arial" w:cs="Arial"/>
          <w:snapToGrid w:val="0"/>
          <w:sz w:val="21"/>
          <w:szCs w:val="21"/>
        </w:rPr>
      </w:pPr>
    </w:p>
    <w:p w14:paraId="7C89F710" w14:textId="2C830441" w:rsidR="00E50356" w:rsidRPr="00114552" w:rsidRDefault="00D203B3">
      <w:pPr>
        <w:pStyle w:val="List-Bullet"/>
        <w:spacing w:after="0" w:line="240" w:lineRule="auto"/>
        <w:ind w:left="426" w:hanging="426"/>
        <w:rPr>
          <w:rFonts w:ascii="Arial" w:hAnsi="Arial" w:cs="Arial"/>
          <w:snapToGrid w:val="0"/>
          <w:sz w:val="21"/>
          <w:szCs w:val="21"/>
        </w:rPr>
      </w:pPr>
      <w:r w:rsidRPr="00114552">
        <w:rPr>
          <w:rFonts w:ascii="Arial" w:hAnsi="Arial" w:cs="Arial"/>
          <w:snapToGrid w:val="0"/>
          <w:sz w:val="21"/>
          <w:szCs w:val="21"/>
        </w:rPr>
        <w:t>We recognise that successful health and safety management can only be achieved with the support and commitment of our employees</w:t>
      </w:r>
      <w:r w:rsidR="00BB2B73" w:rsidRPr="00114552">
        <w:rPr>
          <w:rFonts w:ascii="Arial" w:hAnsi="Arial" w:cs="Arial"/>
          <w:snapToGrid w:val="0"/>
          <w:sz w:val="21"/>
          <w:szCs w:val="21"/>
        </w:rPr>
        <w:t>, all of whom will be</w:t>
      </w:r>
      <w:r w:rsidRPr="00114552">
        <w:rPr>
          <w:rFonts w:ascii="Arial" w:hAnsi="Arial" w:cs="Arial"/>
          <w:snapToGrid w:val="0"/>
          <w:sz w:val="21"/>
          <w:szCs w:val="21"/>
        </w:rPr>
        <w:t xml:space="preserve"> actively encouraged to take ownership of health and safety</w:t>
      </w:r>
      <w:r w:rsidR="00E71D16" w:rsidRPr="00114552">
        <w:rPr>
          <w:rFonts w:ascii="Arial" w:hAnsi="Arial" w:cs="Arial"/>
          <w:snapToGrid w:val="0"/>
          <w:sz w:val="21"/>
          <w:szCs w:val="21"/>
        </w:rPr>
        <w:t>, proactively identify</w:t>
      </w:r>
      <w:r w:rsidR="00F72198" w:rsidRPr="00114552">
        <w:rPr>
          <w:rFonts w:ascii="Arial" w:hAnsi="Arial" w:cs="Arial"/>
          <w:snapToGrid w:val="0"/>
          <w:sz w:val="21"/>
          <w:szCs w:val="21"/>
        </w:rPr>
        <w:t>ing</w:t>
      </w:r>
      <w:r w:rsidR="00E71D16" w:rsidRPr="00114552">
        <w:rPr>
          <w:rFonts w:ascii="Arial" w:hAnsi="Arial" w:cs="Arial"/>
          <w:snapToGrid w:val="0"/>
          <w:sz w:val="21"/>
          <w:szCs w:val="21"/>
        </w:rPr>
        <w:t xml:space="preserve"> shortcomings</w:t>
      </w:r>
      <w:r w:rsidR="00F72198" w:rsidRPr="00114552">
        <w:rPr>
          <w:rFonts w:ascii="Arial" w:hAnsi="Arial" w:cs="Arial"/>
          <w:snapToGrid w:val="0"/>
          <w:sz w:val="21"/>
          <w:szCs w:val="21"/>
        </w:rPr>
        <w:t xml:space="preserve">. Colleagues will </w:t>
      </w:r>
      <w:r w:rsidR="00914D80" w:rsidRPr="00114552">
        <w:rPr>
          <w:rFonts w:ascii="Arial" w:hAnsi="Arial" w:cs="Arial"/>
          <w:snapToGrid w:val="0"/>
          <w:sz w:val="21"/>
          <w:szCs w:val="21"/>
        </w:rPr>
        <w:t xml:space="preserve">be </w:t>
      </w:r>
      <w:r w:rsidR="00E71D16" w:rsidRPr="00114552">
        <w:rPr>
          <w:rFonts w:ascii="Arial" w:hAnsi="Arial" w:cs="Arial"/>
          <w:snapToGrid w:val="0"/>
          <w:sz w:val="21"/>
          <w:szCs w:val="21"/>
        </w:rPr>
        <w:t>engaged</w:t>
      </w:r>
      <w:r w:rsidRPr="00114552">
        <w:rPr>
          <w:rFonts w:ascii="Arial" w:hAnsi="Arial" w:cs="Arial"/>
          <w:snapToGrid w:val="0"/>
          <w:sz w:val="21"/>
          <w:szCs w:val="21"/>
        </w:rPr>
        <w:t xml:space="preserve"> in decision making</w:t>
      </w:r>
      <w:r w:rsidR="008713D3" w:rsidRPr="00114552">
        <w:rPr>
          <w:rFonts w:ascii="Arial" w:hAnsi="Arial" w:cs="Arial"/>
          <w:snapToGrid w:val="0"/>
          <w:sz w:val="21"/>
          <w:szCs w:val="21"/>
        </w:rPr>
        <w:t xml:space="preserve"> to help </w:t>
      </w:r>
      <w:r w:rsidR="00A37B95" w:rsidRPr="00114552">
        <w:rPr>
          <w:rFonts w:ascii="Arial" w:hAnsi="Arial" w:cs="Arial"/>
          <w:snapToGrid w:val="0"/>
          <w:sz w:val="21"/>
          <w:szCs w:val="21"/>
        </w:rPr>
        <w:t>minimise</w:t>
      </w:r>
      <w:r w:rsidR="008713D3" w:rsidRPr="00114552">
        <w:rPr>
          <w:rFonts w:ascii="Arial" w:hAnsi="Arial" w:cs="Arial"/>
          <w:snapToGrid w:val="0"/>
          <w:sz w:val="21"/>
          <w:szCs w:val="21"/>
        </w:rPr>
        <w:t xml:space="preserve"> hazards and occupational health and safety risks</w:t>
      </w:r>
      <w:r w:rsidRPr="00114552">
        <w:rPr>
          <w:rFonts w:ascii="Arial" w:hAnsi="Arial" w:cs="Arial"/>
          <w:snapToGrid w:val="0"/>
          <w:sz w:val="21"/>
          <w:szCs w:val="21"/>
        </w:rPr>
        <w:t xml:space="preserve">.  </w:t>
      </w:r>
    </w:p>
    <w:p w14:paraId="53D82210" w14:textId="77777777" w:rsidR="00E50356" w:rsidRPr="00114552" w:rsidRDefault="00E50356" w:rsidP="00114552">
      <w:pPr>
        <w:pStyle w:val="ListParagraph"/>
        <w:spacing w:line="240" w:lineRule="auto"/>
        <w:rPr>
          <w:rFonts w:ascii="Arial" w:hAnsi="Arial" w:cs="Arial"/>
          <w:snapToGrid w:val="0"/>
          <w:sz w:val="21"/>
          <w:szCs w:val="21"/>
        </w:rPr>
      </w:pPr>
    </w:p>
    <w:p w14:paraId="1EABD8F7" w14:textId="72CE9685" w:rsidR="00D203B3" w:rsidRPr="00114552" w:rsidRDefault="00D203B3">
      <w:pPr>
        <w:pStyle w:val="List-Bullet"/>
        <w:spacing w:after="0" w:line="240" w:lineRule="auto"/>
        <w:ind w:left="426" w:hanging="426"/>
        <w:rPr>
          <w:rFonts w:ascii="Arial" w:hAnsi="Arial" w:cs="Arial"/>
          <w:snapToGrid w:val="0"/>
          <w:sz w:val="21"/>
          <w:szCs w:val="21"/>
        </w:rPr>
      </w:pPr>
      <w:r w:rsidRPr="00114552">
        <w:rPr>
          <w:rFonts w:ascii="Arial" w:hAnsi="Arial" w:cs="Arial"/>
          <w:snapToGrid w:val="0"/>
          <w:sz w:val="21"/>
          <w:szCs w:val="21"/>
        </w:rPr>
        <w:t xml:space="preserve">Compliance with </w:t>
      </w:r>
      <w:r w:rsidR="00E50356" w:rsidRPr="00114552">
        <w:rPr>
          <w:rFonts w:ascii="Arial" w:hAnsi="Arial" w:cs="Arial"/>
          <w:snapToGrid w:val="0"/>
          <w:sz w:val="21"/>
          <w:szCs w:val="21"/>
        </w:rPr>
        <w:t xml:space="preserve">Tŷ Hafan’s 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 xml:space="preserve">health and safety policy and health and safety management system </w:t>
      </w:r>
      <w:r w:rsidRPr="00114552">
        <w:rPr>
          <w:rFonts w:ascii="Arial" w:hAnsi="Arial" w:cs="Arial"/>
          <w:snapToGrid w:val="0"/>
          <w:sz w:val="21"/>
          <w:szCs w:val="21"/>
        </w:rPr>
        <w:t>are conditions of employment.</w:t>
      </w:r>
    </w:p>
    <w:p w14:paraId="41C8F396" w14:textId="77777777" w:rsidR="00D25EFB" w:rsidRPr="00114552" w:rsidRDefault="00D71C20">
      <w:pPr>
        <w:pStyle w:val="List-Bullet"/>
        <w:numPr>
          <w:ilvl w:val="0"/>
          <w:numId w:val="0"/>
        </w:numPr>
        <w:tabs>
          <w:tab w:val="left" w:pos="3756"/>
        </w:tabs>
        <w:spacing w:after="0" w:line="240" w:lineRule="auto"/>
        <w:ind w:left="426" w:hanging="426"/>
        <w:rPr>
          <w:rFonts w:ascii="Arial" w:hAnsi="Arial" w:cs="Arial"/>
          <w:snapToGrid w:val="0"/>
          <w:sz w:val="21"/>
          <w:szCs w:val="21"/>
        </w:rPr>
      </w:pPr>
      <w:r w:rsidRPr="00114552">
        <w:rPr>
          <w:rFonts w:ascii="Arial" w:hAnsi="Arial" w:cs="Arial"/>
          <w:snapToGrid w:val="0"/>
          <w:sz w:val="21"/>
          <w:szCs w:val="21"/>
        </w:rPr>
        <w:tab/>
      </w:r>
      <w:r w:rsidRPr="00114552">
        <w:rPr>
          <w:rFonts w:ascii="Arial" w:hAnsi="Arial" w:cs="Arial"/>
          <w:snapToGrid w:val="0"/>
          <w:sz w:val="21"/>
          <w:szCs w:val="21"/>
        </w:rPr>
        <w:tab/>
      </w:r>
    </w:p>
    <w:p w14:paraId="0CD80A78" w14:textId="18B8CFEF" w:rsidR="00D203B3" w:rsidRPr="00114552" w:rsidRDefault="00E50356">
      <w:pPr>
        <w:pStyle w:val="List-Bullet"/>
        <w:spacing w:after="0" w:line="240" w:lineRule="auto"/>
        <w:ind w:left="426" w:hanging="426"/>
        <w:rPr>
          <w:rFonts w:ascii="Arial" w:hAnsi="Arial" w:cs="Arial"/>
          <w:snapToGrid w:val="0"/>
          <w:sz w:val="21"/>
          <w:szCs w:val="21"/>
        </w:rPr>
      </w:pPr>
      <w:r w:rsidRPr="00114552">
        <w:rPr>
          <w:rFonts w:ascii="Arial" w:hAnsi="Arial" w:cs="Arial"/>
          <w:snapToGrid w:val="0"/>
          <w:sz w:val="21"/>
          <w:szCs w:val="21"/>
        </w:rPr>
        <w:t>T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 xml:space="preserve">his 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 xml:space="preserve">statement of intent </w:t>
      </w:r>
      <w:r w:rsidRPr="00114552">
        <w:rPr>
          <w:rFonts w:ascii="Arial" w:hAnsi="Arial" w:cs="Arial"/>
          <w:snapToGrid w:val="0"/>
          <w:sz w:val="21"/>
          <w:szCs w:val="21"/>
        </w:rPr>
        <w:t xml:space="preserve">will be 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>displayed throughout all premises in the organisation</w:t>
      </w:r>
      <w:r w:rsidR="00C343DC" w:rsidRPr="00114552">
        <w:rPr>
          <w:rFonts w:ascii="Arial" w:hAnsi="Arial" w:cs="Arial"/>
          <w:snapToGrid w:val="0"/>
          <w:sz w:val="21"/>
          <w:szCs w:val="21"/>
        </w:rPr>
        <w:t xml:space="preserve"> and we will undertake regular audits to ensure </w:t>
      </w:r>
      <w:r w:rsidR="00296F0D" w:rsidRPr="00114552">
        <w:rPr>
          <w:rFonts w:ascii="Arial" w:hAnsi="Arial" w:cs="Arial"/>
          <w:snapToGrid w:val="0"/>
          <w:sz w:val="21"/>
          <w:szCs w:val="21"/>
        </w:rPr>
        <w:t>this</w:t>
      </w:r>
      <w:r w:rsidR="00C343DC" w:rsidRPr="00114552">
        <w:rPr>
          <w:rFonts w:ascii="Arial" w:hAnsi="Arial" w:cs="Arial"/>
          <w:snapToGrid w:val="0"/>
          <w:sz w:val="21"/>
          <w:szCs w:val="21"/>
        </w:rPr>
        <w:t xml:space="preserve"> </w:t>
      </w:r>
      <w:r w:rsidR="00296F0D" w:rsidRPr="00114552">
        <w:rPr>
          <w:rFonts w:ascii="Arial" w:hAnsi="Arial" w:cs="Arial"/>
          <w:snapToGrid w:val="0"/>
          <w:sz w:val="21"/>
          <w:szCs w:val="21"/>
        </w:rPr>
        <w:t>h</w:t>
      </w:r>
      <w:r w:rsidR="00C343DC" w:rsidRPr="00114552">
        <w:rPr>
          <w:rFonts w:ascii="Arial" w:hAnsi="Arial" w:cs="Arial"/>
          <w:snapToGrid w:val="0"/>
          <w:sz w:val="21"/>
          <w:szCs w:val="21"/>
        </w:rPr>
        <w:t xml:space="preserve">ealth </w:t>
      </w:r>
      <w:r w:rsidR="00296F0D" w:rsidRPr="00114552">
        <w:rPr>
          <w:rFonts w:ascii="Arial" w:hAnsi="Arial" w:cs="Arial"/>
          <w:snapToGrid w:val="0"/>
          <w:sz w:val="21"/>
          <w:szCs w:val="21"/>
        </w:rPr>
        <w:t>and</w:t>
      </w:r>
      <w:r w:rsidR="00C343DC" w:rsidRPr="00114552">
        <w:rPr>
          <w:rFonts w:ascii="Arial" w:hAnsi="Arial" w:cs="Arial"/>
          <w:snapToGrid w:val="0"/>
          <w:sz w:val="21"/>
          <w:szCs w:val="21"/>
        </w:rPr>
        <w:t xml:space="preserve"> </w:t>
      </w:r>
      <w:r w:rsidR="00296F0D" w:rsidRPr="00114552">
        <w:rPr>
          <w:rFonts w:ascii="Arial" w:hAnsi="Arial" w:cs="Arial"/>
          <w:snapToGrid w:val="0"/>
          <w:sz w:val="21"/>
          <w:szCs w:val="21"/>
        </w:rPr>
        <w:t>s</w:t>
      </w:r>
      <w:r w:rsidR="00C343DC" w:rsidRPr="00114552">
        <w:rPr>
          <w:rFonts w:ascii="Arial" w:hAnsi="Arial" w:cs="Arial"/>
          <w:snapToGrid w:val="0"/>
          <w:sz w:val="21"/>
          <w:szCs w:val="21"/>
        </w:rPr>
        <w:t>afety policy is adhered to and the related procedures implemented</w:t>
      </w:r>
      <w:r w:rsidR="00E532AF">
        <w:rPr>
          <w:rFonts w:ascii="Arial" w:hAnsi="Arial" w:cs="Arial"/>
          <w:snapToGrid w:val="0"/>
          <w:sz w:val="21"/>
          <w:szCs w:val="21"/>
        </w:rPr>
        <w:t>.</w:t>
      </w:r>
    </w:p>
    <w:p w14:paraId="72A3D3EC" w14:textId="77777777" w:rsidR="00D25EFB" w:rsidRPr="00114552" w:rsidRDefault="00D25EFB">
      <w:pPr>
        <w:pStyle w:val="List-Bullet"/>
        <w:numPr>
          <w:ilvl w:val="0"/>
          <w:numId w:val="0"/>
        </w:numPr>
        <w:spacing w:after="0" w:line="240" w:lineRule="auto"/>
        <w:ind w:left="426" w:hanging="426"/>
        <w:rPr>
          <w:rFonts w:ascii="Arial" w:hAnsi="Arial" w:cs="Arial"/>
          <w:snapToGrid w:val="0"/>
          <w:sz w:val="21"/>
          <w:szCs w:val="21"/>
        </w:rPr>
      </w:pPr>
    </w:p>
    <w:p w14:paraId="2462D6CF" w14:textId="63F99EE7" w:rsidR="00D203B3" w:rsidRPr="00114552" w:rsidRDefault="00D203B3">
      <w:pPr>
        <w:pStyle w:val="List-Bullet"/>
        <w:spacing w:after="0" w:line="240" w:lineRule="auto"/>
        <w:ind w:left="426" w:hanging="426"/>
        <w:rPr>
          <w:rFonts w:ascii="Arial" w:hAnsi="Arial" w:cs="Arial"/>
          <w:snapToGrid w:val="0"/>
          <w:sz w:val="21"/>
          <w:szCs w:val="21"/>
        </w:rPr>
      </w:pPr>
      <w:r w:rsidRPr="00114552">
        <w:rPr>
          <w:rFonts w:ascii="Arial" w:hAnsi="Arial" w:cs="Arial"/>
          <w:snapToGrid w:val="0"/>
          <w:sz w:val="21"/>
          <w:szCs w:val="21"/>
        </w:rPr>
        <w:t xml:space="preserve">Responsibilities for health and safety are defined in our 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>health and safety management system. Whilst the day</w:t>
      </w:r>
      <w:r w:rsidR="00296F0D" w:rsidRPr="00114552">
        <w:rPr>
          <w:rFonts w:ascii="Arial" w:hAnsi="Arial" w:cs="Arial"/>
          <w:snapToGrid w:val="0"/>
          <w:sz w:val="21"/>
          <w:szCs w:val="21"/>
        </w:rPr>
        <w:t>-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>to</w:t>
      </w:r>
      <w:r w:rsidR="006A6D73" w:rsidRPr="00114552">
        <w:rPr>
          <w:rFonts w:ascii="Arial" w:hAnsi="Arial" w:cs="Arial"/>
          <w:snapToGrid w:val="0"/>
          <w:sz w:val="21"/>
          <w:szCs w:val="21"/>
        </w:rPr>
        <w:t>-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 xml:space="preserve">day management of health and safety is a responsibility of managers at all levels </w:t>
      </w:r>
      <w:r w:rsidR="00820512" w:rsidRPr="00114552">
        <w:rPr>
          <w:rFonts w:ascii="Arial" w:hAnsi="Arial" w:cs="Arial"/>
          <w:snapToGrid w:val="0"/>
          <w:sz w:val="21"/>
          <w:szCs w:val="21"/>
        </w:rPr>
        <w:t xml:space="preserve">in the organisation, 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 xml:space="preserve">the overall </w:t>
      </w:r>
      <w:r w:rsidR="00296F0D" w:rsidRPr="00114552">
        <w:rPr>
          <w:rFonts w:ascii="Arial" w:hAnsi="Arial" w:cs="Arial"/>
          <w:snapToGrid w:val="0"/>
          <w:sz w:val="21"/>
          <w:szCs w:val="21"/>
        </w:rPr>
        <w:t>o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>perational responsibility rests with the chief executive</w:t>
      </w:r>
      <w:r w:rsidR="006A6D73" w:rsidRPr="00114552">
        <w:rPr>
          <w:rFonts w:ascii="Arial" w:hAnsi="Arial" w:cs="Arial"/>
          <w:snapToGrid w:val="0"/>
          <w:sz w:val="21"/>
          <w:szCs w:val="21"/>
        </w:rPr>
        <w:t xml:space="preserve">, delegated to the </w:t>
      </w:r>
      <w:r w:rsidR="00296F0D" w:rsidRPr="00114552">
        <w:rPr>
          <w:rFonts w:ascii="Arial" w:hAnsi="Arial" w:cs="Arial"/>
          <w:snapToGrid w:val="0"/>
          <w:sz w:val="21"/>
          <w:szCs w:val="21"/>
        </w:rPr>
        <w:t>health and safety committee and the head of facilities and estates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 xml:space="preserve">. The </w:t>
      </w:r>
      <w:r w:rsidR="00421A49" w:rsidRPr="00114552">
        <w:rPr>
          <w:rFonts w:ascii="Arial" w:hAnsi="Arial" w:cs="Arial"/>
          <w:snapToGrid w:val="0"/>
          <w:sz w:val="21"/>
          <w:szCs w:val="21"/>
        </w:rPr>
        <w:t>board</w:t>
      </w:r>
      <w:r w:rsidR="006A6D73" w:rsidRPr="00114552">
        <w:rPr>
          <w:rFonts w:ascii="Arial" w:hAnsi="Arial" w:cs="Arial"/>
          <w:snapToGrid w:val="0"/>
          <w:sz w:val="21"/>
          <w:szCs w:val="21"/>
        </w:rPr>
        <w:t xml:space="preserve"> </w:t>
      </w:r>
      <w:r w:rsidR="00BF4BB4" w:rsidRPr="00114552">
        <w:rPr>
          <w:rFonts w:ascii="Arial" w:hAnsi="Arial" w:cs="Arial"/>
          <w:snapToGrid w:val="0"/>
          <w:sz w:val="21"/>
          <w:szCs w:val="21"/>
        </w:rPr>
        <w:t>is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 xml:space="preserve"> ultimate</w:t>
      </w:r>
      <w:r w:rsidR="00BF4BB4" w:rsidRPr="00114552">
        <w:rPr>
          <w:rFonts w:ascii="Arial" w:hAnsi="Arial" w:cs="Arial"/>
          <w:snapToGrid w:val="0"/>
          <w:sz w:val="21"/>
          <w:szCs w:val="21"/>
        </w:rPr>
        <w:t>ly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 xml:space="preserve"> </w:t>
      </w:r>
      <w:r w:rsidR="00BF4BB4" w:rsidRPr="00114552">
        <w:rPr>
          <w:rFonts w:ascii="Arial" w:hAnsi="Arial" w:cs="Arial"/>
          <w:snapToGrid w:val="0"/>
          <w:sz w:val="21"/>
          <w:szCs w:val="21"/>
        </w:rPr>
        <w:t>responsible for ensuring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 xml:space="preserve"> comp</w:t>
      </w:r>
      <w:r w:rsidR="005166AE" w:rsidRPr="00114552">
        <w:rPr>
          <w:rFonts w:ascii="Arial" w:hAnsi="Arial" w:cs="Arial"/>
          <w:snapToGrid w:val="0"/>
          <w:sz w:val="21"/>
          <w:szCs w:val="21"/>
        </w:rPr>
        <w:t>liance with the various and extensive health and safety legi</w:t>
      </w:r>
      <w:r w:rsidR="00D25EFB" w:rsidRPr="00114552">
        <w:rPr>
          <w:rFonts w:ascii="Arial" w:hAnsi="Arial" w:cs="Arial"/>
          <w:snapToGrid w:val="0"/>
          <w:sz w:val="21"/>
          <w:szCs w:val="21"/>
        </w:rPr>
        <w:t>slation</w:t>
      </w:r>
      <w:r w:rsidR="00BF4BB4" w:rsidRPr="00114552">
        <w:rPr>
          <w:rFonts w:ascii="Arial" w:hAnsi="Arial" w:cs="Arial"/>
          <w:snapToGrid w:val="0"/>
          <w:sz w:val="21"/>
          <w:szCs w:val="21"/>
        </w:rPr>
        <w:t xml:space="preserve"> and regulation</w:t>
      </w:r>
      <w:r w:rsidR="00D25EFB" w:rsidRPr="00114552">
        <w:rPr>
          <w:rFonts w:ascii="Arial" w:hAnsi="Arial" w:cs="Arial"/>
          <w:snapToGrid w:val="0"/>
          <w:sz w:val="21"/>
          <w:szCs w:val="21"/>
        </w:rPr>
        <w:t xml:space="preserve"> governing our operation.</w:t>
      </w:r>
    </w:p>
    <w:p w14:paraId="0D0B940D" w14:textId="77777777" w:rsidR="00D25EFB" w:rsidRPr="00114552" w:rsidRDefault="00D25EFB">
      <w:pPr>
        <w:pStyle w:val="List-Bullet"/>
        <w:numPr>
          <w:ilvl w:val="0"/>
          <w:numId w:val="0"/>
        </w:numPr>
        <w:spacing w:after="0" w:line="240" w:lineRule="auto"/>
        <w:ind w:left="426" w:hanging="426"/>
        <w:rPr>
          <w:rFonts w:ascii="Arial" w:hAnsi="Arial" w:cs="Arial"/>
          <w:snapToGrid w:val="0"/>
          <w:sz w:val="21"/>
          <w:szCs w:val="21"/>
        </w:rPr>
      </w:pPr>
    </w:p>
    <w:p w14:paraId="5D56E93C" w14:textId="689C24DF" w:rsidR="00D203B3" w:rsidRPr="00114552" w:rsidRDefault="00BF4BB4">
      <w:pPr>
        <w:pStyle w:val="List-Bullet"/>
        <w:spacing w:after="0" w:line="240" w:lineRule="auto"/>
        <w:ind w:left="426" w:hanging="426"/>
        <w:rPr>
          <w:rFonts w:ascii="Arial" w:hAnsi="Arial" w:cs="Arial"/>
          <w:snapToGrid w:val="0"/>
          <w:sz w:val="21"/>
          <w:szCs w:val="21"/>
        </w:rPr>
      </w:pPr>
      <w:r w:rsidRPr="00114552">
        <w:rPr>
          <w:rFonts w:ascii="Arial" w:hAnsi="Arial" w:cs="Arial"/>
          <w:snapToGrid w:val="0"/>
          <w:sz w:val="21"/>
          <w:szCs w:val="21"/>
        </w:rPr>
        <w:t>Tŷ Hafan’s</w:t>
      </w:r>
      <w:r w:rsidR="00820512" w:rsidRPr="00114552">
        <w:rPr>
          <w:rFonts w:ascii="Arial" w:hAnsi="Arial" w:cs="Arial"/>
          <w:snapToGrid w:val="0"/>
          <w:sz w:val="21"/>
          <w:szCs w:val="21"/>
        </w:rPr>
        <w:t xml:space="preserve"> 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>appointed health and safety coordinator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 xml:space="preserve"> </w:t>
      </w:r>
      <w:r w:rsidR="00280A6F" w:rsidRPr="00114552">
        <w:rPr>
          <w:rFonts w:ascii="Arial" w:hAnsi="Arial" w:cs="Arial"/>
          <w:snapToGrid w:val="0"/>
          <w:sz w:val="21"/>
          <w:szCs w:val="21"/>
        </w:rPr>
        <w:t>support</w:t>
      </w:r>
      <w:r w:rsidR="00C37873" w:rsidRPr="00114552">
        <w:rPr>
          <w:rFonts w:ascii="Arial" w:hAnsi="Arial" w:cs="Arial"/>
          <w:snapToGrid w:val="0"/>
          <w:sz w:val="21"/>
          <w:szCs w:val="21"/>
        </w:rPr>
        <w:t>s</w:t>
      </w:r>
      <w:r w:rsidR="00280A6F" w:rsidRPr="00114552">
        <w:rPr>
          <w:rFonts w:ascii="Arial" w:hAnsi="Arial" w:cs="Arial"/>
          <w:snapToGrid w:val="0"/>
          <w:sz w:val="21"/>
          <w:szCs w:val="21"/>
        </w:rPr>
        <w:t xml:space="preserve"> </w:t>
      </w:r>
      <w:r w:rsidR="00820512" w:rsidRPr="00114552">
        <w:rPr>
          <w:rFonts w:ascii="Arial" w:hAnsi="Arial" w:cs="Arial"/>
          <w:snapToGrid w:val="0"/>
          <w:sz w:val="21"/>
          <w:szCs w:val="21"/>
        </w:rPr>
        <w:t xml:space="preserve">the </w:t>
      </w:r>
      <w:r w:rsidR="00280A6F" w:rsidRPr="00114552">
        <w:rPr>
          <w:rFonts w:ascii="Arial" w:hAnsi="Arial" w:cs="Arial"/>
          <w:snapToGrid w:val="0"/>
          <w:sz w:val="21"/>
          <w:szCs w:val="21"/>
        </w:rPr>
        <w:t>implementation of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 xml:space="preserve"> 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 xml:space="preserve">the 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>health and safety management system</w:t>
      </w:r>
      <w:r w:rsidR="00280A6F" w:rsidRPr="00114552">
        <w:rPr>
          <w:rFonts w:ascii="Arial" w:hAnsi="Arial" w:cs="Arial"/>
          <w:snapToGrid w:val="0"/>
          <w:sz w:val="21"/>
          <w:szCs w:val="21"/>
        </w:rPr>
        <w:t xml:space="preserve"> and administration of the health and safety committee.  T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>h</w:t>
      </w:r>
      <w:r w:rsidR="00280A6F" w:rsidRPr="00114552">
        <w:rPr>
          <w:rFonts w:ascii="Arial" w:hAnsi="Arial" w:cs="Arial"/>
          <w:snapToGrid w:val="0"/>
          <w:sz w:val="21"/>
          <w:szCs w:val="21"/>
        </w:rPr>
        <w:t>is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 xml:space="preserve"> committee</w:t>
      </w:r>
      <w:r w:rsidR="00280A6F" w:rsidRPr="00114552">
        <w:rPr>
          <w:rFonts w:ascii="Arial" w:hAnsi="Arial" w:cs="Arial"/>
          <w:snapToGrid w:val="0"/>
          <w:sz w:val="21"/>
          <w:szCs w:val="21"/>
        </w:rPr>
        <w:t xml:space="preserve"> is held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 xml:space="preserve"> to account by</w:t>
      </w:r>
      <w:r w:rsidR="00280A6F" w:rsidRPr="00114552">
        <w:rPr>
          <w:rFonts w:ascii="Arial" w:hAnsi="Arial" w:cs="Arial"/>
          <w:snapToGrid w:val="0"/>
          <w:sz w:val="21"/>
          <w:szCs w:val="21"/>
        </w:rPr>
        <w:t xml:space="preserve"> the executive, through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 xml:space="preserve"> regular reporting</w:t>
      </w:r>
      <w:r w:rsidR="7745E2B9" w:rsidRPr="00114552">
        <w:rPr>
          <w:rFonts w:ascii="Arial" w:hAnsi="Arial" w:cs="Arial"/>
          <w:snapToGrid w:val="0"/>
          <w:sz w:val="21"/>
          <w:szCs w:val="21"/>
        </w:rPr>
        <w:t xml:space="preserve"> onward to committees and the board</w:t>
      </w:r>
      <w:r w:rsidR="006F2AF5" w:rsidRPr="00114552">
        <w:rPr>
          <w:rFonts w:ascii="Arial" w:hAnsi="Arial" w:cs="Arial"/>
          <w:snapToGrid w:val="0"/>
          <w:sz w:val="21"/>
          <w:szCs w:val="21"/>
        </w:rPr>
        <w:t>.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 xml:space="preserve"> </w:t>
      </w:r>
      <w:r w:rsidR="00756928" w:rsidRPr="00114552">
        <w:rPr>
          <w:rFonts w:ascii="Arial" w:hAnsi="Arial" w:cs="Arial"/>
          <w:snapToGrid w:val="0"/>
          <w:sz w:val="21"/>
          <w:szCs w:val="21"/>
        </w:rPr>
        <w:t>S</w:t>
      </w:r>
      <w:r w:rsidR="00E71D16" w:rsidRPr="00114552">
        <w:rPr>
          <w:rFonts w:ascii="Arial" w:hAnsi="Arial" w:cs="Arial"/>
          <w:snapToGrid w:val="0"/>
          <w:sz w:val="21"/>
          <w:szCs w:val="21"/>
        </w:rPr>
        <w:t>upplementary e</w:t>
      </w:r>
      <w:r w:rsidR="00756928" w:rsidRPr="00114552">
        <w:rPr>
          <w:rFonts w:ascii="Arial" w:hAnsi="Arial" w:cs="Arial"/>
          <w:snapToGrid w:val="0"/>
          <w:sz w:val="21"/>
          <w:szCs w:val="21"/>
        </w:rPr>
        <w:t xml:space="preserve">xternal advice will 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 xml:space="preserve">be obtained where necessary. </w:t>
      </w:r>
    </w:p>
    <w:p w14:paraId="3603C910" w14:textId="7DE71F0D" w:rsidR="00CC5C7D" w:rsidRPr="00114552" w:rsidRDefault="00CC5C7D">
      <w:pPr>
        <w:widowControl/>
        <w:spacing w:line="240" w:lineRule="auto"/>
        <w:jc w:val="left"/>
        <w:rPr>
          <w:rFonts w:ascii="Arial" w:hAnsi="Arial" w:cs="Arial"/>
          <w:snapToGrid w:val="0"/>
          <w:sz w:val="21"/>
          <w:szCs w:val="21"/>
        </w:rPr>
      </w:pPr>
    </w:p>
    <w:p w14:paraId="758E3D72" w14:textId="3F40DA4E" w:rsidR="00D203B3" w:rsidRPr="00114552" w:rsidRDefault="00D203B3">
      <w:pPr>
        <w:pStyle w:val="List-Bullet"/>
        <w:spacing w:after="0" w:line="240" w:lineRule="auto"/>
        <w:ind w:left="426" w:hanging="426"/>
        <w:rPr>
          <w:rFonts w:ascii="Arial" w:hAnsi="Arial" w:cs="Arial"/>
          <w:snapToGrid w:val="0"/>
          <w:sz w:val="21"/>
          <w:szCs w:val="21"/>
        </w:rPr>
      </w:pPr>
      <w:r w:rsidRPr="00114552">
        <w:rPr>
          <w:rFonts w:ascii="Arial" w:hAnsi="Arial" w:cs="Arial"/>
          <w:snapToGrid w:val="0"/>
          <w:sz w:val="21"/>
          <w:szCs w:val="21"/>
        </w:rPr>
        <w:t>To facilitate continuous improvement in health and safety standards we will identify</w:t>
      </w:r>
      <w:r w:rsidR="00820512" w:rsidRPr="00114552">
        <w:rPr>
          <w:rFonts w:ascii="Arial" w:hAnsi="Arial" w:cs="Arial"/>
          <w:snapToGrid w:val="0"/>
          <w:sz w:val="21"/>
          <w:szCs w:val="21"/>
        </w:rPr>
        <w:t xml:space="preserve"> and regularly review</w:t>
      </w:r>
      <w:r w:rsidRPr="00114552">
        <w:rPr>
          <w:rFonts w:ascii="Arial" w:hAnsi="Arial" w:cs="Arial"/>
          <w:snapToGrid w:val="0"/>
          <w:sz w:val="21"/>
          <w:szCs w:val="21"/>
        </w:rPr>
        <w:t xml:space="preserve"> specific health and safety objectives. Progress towards objectives will be closely monitored. </w:t>
      </w:r>
    </w:p>
    <w:p w14:paraId="60061E4C" w14:textId="77777777" w:rsidR="00D25EFB" w:rsidRPr="00114552" w:rsidRDefault="00D25EFB">
      <w:pPr>
        <w:pStyle w:val="List-Bullet"/>
        <w:numPr>
          <w:ilvl w:val="0"/>
          <w:numId w:val="0"/>
        </w:numPr>
        <w:spacing w:after="0" w:line="240" w:lineRule="auto"/>
        <w:ind w:left="426" w:hanging="426"/>
        <w:rPr>
          <w:rFonts w:ascii="Arial" w:hAnsi="Arial" w:cs="Arial"/>
          <w:snapToGrid w:val="0"/>
          <w:sz w:val="21"/>
          <w:szCs w:val="21"/>
        </w:rPr>
      </w:pPr>
    </w:p>
    <w:p w14:paraId="787EAA9F" w14:textId="77777777" w:rsidR="00D203B3" w:rsidRPr="00114552" w:rsidRDefault="00D203B3">
      <w:pPr>
        <w:pStyle w:val="List-Bullet"/>
        <w:spacing w:after="0" w:line="240" w:lineRule="auto"/>
        <w:ind w:left="426" w:hanging="426"/>
        <w:rPr>
          <w:rFonts w:ascii="Arial" w:hAnsi="Arial" w:cs="Arial"/>
          <w:snapToGrid w:val="0"/>
          <w:sz w:val="21"/>
          <w:szCs w:val="21"/>
        </w:rPr>
      </w:pPr>
      <w:r w:rsidRPr="00114552">
        <w:rPr>
          <w:rFonts w:ascii="Arial" w:hAnsi="Arial" w:cs="Arial"/>
          <w:snapToGrid w:val="0"/>
          <w:sz w:val="21"/>
          <w:szCs w:val="21"/>
        </w:rPr>
        <w:t xml:space="preserve">Periodic auditing of </w:t>
      </w:r>
      <w:r w:rsidR="00E71D16" w:rsidRPr="00114552">
        <w:rPr>
          <w:rFonts w:ascii="Arial" w:hAnsi="Arial" w:cs="Arial"/>
          <w:snapToGrid w:val="0"/>
          <w:sz w:val="21"/>
          <w:szCs w:val="21"/>
        </w:rPr>
        <w:t xml:space="preserve">the application of </w:t>
      </w:r>
      <w:r w:rsidRPr="00114552">
        <w:rPr>
          <w:rFonts w:ascii="Arial" w:hAnsi="Arial" w:cs="Arial"/>
          <w:snapToGrid w:val="0"/>
          <w:sz w:val="21"/>
          <w:szCs w:val="21"/>
        </w:rPr>
        <w:t xml:space="preserve">our 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 xml:space="preserve">health and safety policy </w:t>
      </w:r>
      <w:r w:rsidR="007E4250" w:rsidRPr="00114552">
        <w:rPr>
          <w:rFonts w:ascii="Arial" w:hAnsi="Arial" w:cs="Arial"/>
          <w:snapToGrid w:val="0"/>
          <w:sz w:val="21"/>
          <w:szCs w:val="21"/>
        </w:rPr>
        <w:t xml:space="preserve">and the effective implementation of 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 xml:space="preserve">the health and safety management system </w:t>
      </w:r>
      <w:r w:rsidRPr="00114552">
        <w:rPr>
          <w:rFonts w:ascii="Arial" w:hAnsi="Arial" w:cs="Arial"/>
          <w:snapToGrid w:val="0"/>
          <w:sz w:val="21"/>
          <w:szCs w:val="21"/>
        </w:rPr>
        <w:t xml:space="preserve">will be undertaken to ensure </w:t>
      </w:r>
      <w:r w:rsidR="007E4250" w:rsidRPr="00114552">
        <w:rPr>
          <w:rFonts w:ascii="Arial" w:hAnsi="Arial" w:cs="Arial"/>
          <w:snapToGrid w:val="0"/>
          <w:sz w:val="21"/>
          <w:szCs w:val="21"/>
        </w:rPr>
        <w:t>their</w:t>
      </w:r>
      <w:r w:rsidRPr="00114552">
        <w:rPr>
          <w:rFonts w:ascii="Arial" w:hAnsi="Arial" w:cs="Arial"/>
          <w:snapToGrid w:val="0"/>
          <w:sz w:val="21"/>
          <w:szCs w:val="21"/>
        </w:rPr>
        <w:t xml:space="preserve"> continued adequacy and effectiveness. </w:t>
      </w:r>
    </w:p>
    <w:p w14:paraId="44EAFD9C" w14:textId="77777777" w:rsidR="00D25EFB" w:rsidRPr="00114552" w:rsidRDefault="00D25EFB">
      <w:pPr>
        <w:pStyle w:val="List-Bullet"/>
        <w:numPr>
          <w:ilvl w:val="0"/>
          <w:numId w:val="0"/>
        </w:numPr>
        <w:spacing w:after="0" w:line="240" w:lineRule="auto"/>
        <w:ind w:left="426" w:hanging="426"/>
        <w:rPr>
          <w:rFonts w:ascii="Arial" w:hAnsi="Arial" w:cs="Arial"/>
          <w:snapToGrid w:val="0"/>
          <w:sz w:val="21"/>
          <w:szCs w:val="21"/>
        </w:rPr>
      </w:pPr>
    </w:p>
    <w:p w14:paraId="4B94D5A5" w14:textId="190D6ED3" w:rsidR="00D25EFB" w:rsidRPr="00114552" w:rsidRDefault="005A1C72">
      <w:pPr>
        <w:pStyle w:val="List-Bullet"/>
        <w:tabs>
          <w:tab w:val="left" w:pos="1080"/>
          <w:tab w:val="left" w:leader="dot" w:pos="6120"/>
          <w:tab w:val="left" w:leader="dot" w:pos="8640"/>
        </w:tabs>
        <w:spacing w:after="0" w:line="24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114552">
        <w:rPr>
          <w:rFonts w:ascii="Arial" w:hAnsi="Arial" w:cs="Arial"/>
          <w:snapToGrid w:val="0"/>
          <w:sz w:val="21"/>
          <w:szCs w:val="21"/>
        </w:rPr>
        <w:t>Tŷ Hafan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 xml:space="preserve"> will review this 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 xml:space="preserve">statement of intent 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>on an annual basis</w:t>
      </w:r>
      <w:r w:rsidR="00A70C1D" w:rsidRPr="00114552">
        <w:rPr>
          <w:rFonts w:ascii="Arial" w:hAnsi="Arial" w:cs="Arial"/>
          <w:snapToGrid w:val="0"/>
          <w:sz w:val="21"/>
          <w:szCs w:val="21"/>
        </w:rPr>
        <w:t xml:space="preserve"> and the </w:t>
      </w:r>
      <w:r w:rsidR="00D71C20" w:rsidRPr="00114552">
        <w:rPr>
          <w:rFonts w:ascii="Arial" w:hAnsi="Arial" w:cs="Arial"/>
          <w:snapToGrid w:val="0"/>
          <w:sz w:val="21"/>
          <w:szCs w:val="21"/>
        </w:rPr>
        <w:t xml:space="preserve">health and safety policy </w:t>
      </w:r>
      <w:r w:rsidR="00A70C1D" w:rsidRPr="00114552">
        <w:rPr>
          <w:rFonts w:ascii="Arial" w:hAnsi="Arial" w:cs="Arial"/>
          <w:snapToGrid w:val="0"/>
          <w:sz w:val="21"/>
          <w:szCs w:val="21"/>
        </w:rPr>
        <w:t>on a triennial basis.</w:t>
      </w:r>
      <w:r w:rsidR="00D203B3" w:rsidRPr="00114552">
        <w:rPr>
          <w:rFonts w:ascii="Arial" w:hAnsi="Arial" w:cs="Arial"/>
          <w:snapToGrid w:val="0"/>
          <w:sz w:val="21"/>
          <w:szCs w:val="21"/>
        </w:rPr>
        <w:t xml:space="preserve"> </w:t>
      </w:r>
    </w:p>
    <w:p w14:paraId="5E92AA66" w14:textId="77777777" w:rsidR="00CC5C7D" w:rsidRPr="00114552" w:rsidRDefault="00CC5C7D">
      <w:pPr>
        <w:pStyle w:val="List-Bullet"/>
        <w:numPr>
          <w:ilvl w:val="0"/>
          <w:numId w:val="0"/>
        </w:numPr>
        <w:tabs>
          <w:tab w:val="left" w:pos="1080"/>
          <w:tab w:val="left" w:leader="dot" w:pos="6120"/>
          <w:tab w:val="left" w:leader="dot" w:pos="8640"/>
        </w:tabs>
        <w:spacing w:after="0" w:line="240" w:lineRule="auto"/>
        <w:ind w:left="426"/>
        <w:rPr>
          <w:rFonts w:ascii="Arial" w:hAnsi="Arial" w:cs="Arial"/>
          <w:b/>
          <w:sz w:val="21"/>
          <w:szCs w:val="21"/>
        </w:rPr>
      </w:pPr>
    </w:p>
    <w:p w14:paraId="0247BDE8" w14:textId="7DE5560F" w:rsidR="00CC5C7D" w:rsidRPr="00114552" w:rsidRDefault="00C81E89" w:rsidP="00114552">
      <w:pPr>
        <w:pStyle w:val="Policy1"/>
        <w:tabs>
          <w:tab w:val="left" w:pos="1080"/>
          <w:tab w:val="left" w:pos="1815"/>
          <w:tab w:val="left" w:leader="dot" w:pos="6120"/>
        </w:tabs>
        <w:spacing w:after="0" w:line="240" w:lineRule="auto"/>
        <w:ind w:left="425" w:hanging="425"/>
        <w:rPr>
          <w:rFonts w:ascii="Arial" w:hAnsi="Arial" w:cs="Arial"/>
          <w:b/>
          <w:sz w:val="21"/>
          <w:szCs w:val="21"/>
        </w:rPr>
      </w:pPr>
      <w:r w:rsidRPr="00114552">
        <w:rPr>
          <w:rFonts w:ascii="Arial" w:hAnsi="Arial" w:cs="Arial"/>
          <w:b/>
          <w:sz w:val="21"/>
          <w:szCs w:val="21"/>
        </w:rPr>
        <w:t>Signed:</w:t>
      </w:r>
      <w:r w:rsidR="003F2758" w:rsidRPr="00114552">
        <w:rPr>
          <w:rFonts w:ascii="Arial" w:hAnsi="Arial" w:cs="Arial"/>
          <w:b/>
          <w:sz w:val="21"/>
          <w:szCs w:val="21"/>
        </w:rPr>
        <w:tab/>
        <w:t>………………………………………………………………</w:t>
      </w:r>
      <w:r w:rsidR="00E532AF">
        <w:rPr>
          <w:rFonts w:ascii="Arial" w:hAnsi="Arial" w:cs="Arial"/>
          <w:b/>
          <w:sz w:val="21"/>
          <w:szCs w:val="21"/>
        </w:rPr>
        <w:t xml:space="preserve">  </w:t>
      </w:r>
      <w:r w:rsidR="00CC5C7D" w:rsidRPr="00114552">
        <w:rPr>
          <w:rFonts w:ascii="Arial" w:hAnsi="Arial" w:cs="Arial"/>
          <w:b/>
          <w:sz w:val="21"/>
          <w:szCs w:val="21"/>
        </w:rPr>
        <w:t>Chief executive</w:t>
      </w:r>
    </w:p>
    <w:p w14:paraId="31002A87" w14:textId="77777777" w:rsidR="00E532AF" w:rsidRDefault="00E532AF" w:rsidP="00E532AF">
      <w:pPr>
        <w:pStyle w:val="Policy1"/>
        <w:tabs>
          <w:tab w:val="left" w:pos="1080"/>
          <w:tab w:val="left" w:leader="dot" w:pos="6120"/>
        </w:tabs>
        <w:spacing w:after="0" w:line="240" w:lineRule="auto"/>
        <w:ind w:left="426" w:hanging="426"/>
        <w:rPr>
          <w:rFonts w:ascii="Arial" w:hAnsi="Arial" w:cs="Arial"/>
          <w:b/>
          <w:sz w:val="21"/>
          <w:szCs w:val="21"/>
        </w:rPr>
      </w:pPr>
    </w:p>
    <w:p w14:paraId="02864224" w14:textId="75C566A8" w:rsidR="00AA275F" w:rsidRPr="00114552" w:rsidRDefault="009A02E1">
      <w:pPr>
        <w:pStyle w:val="Policy1"/>
        <w:tabs>
          <w:tab w:val="left" w:pos="1080"/>
          <w:tab w:val="left" w:leader="dot" w:pos="6120"/>
        </w:tabs>
        <w:spacing w:after="0" w:line="24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114552">
        <w:rPr>
          <w:rFonts w:ascii="Arial" w:hAnsi="Arial" w:cs="Arial"/>
          <w:b/>
          <w:sz w:val="21"/>
          <w:szCs w:val="21"/>
        </w:rPr>
        <w:t>Date</w:t>
      </w:r>
      <w:r w:rsidR="00AA275F" w:rsidRPr="00114552">
        <w:rPr>
          <w:rFonts w:ascii="Arial" w:hAnsi="Arial" w:cs="Arial"/>
          <w:b/>
          <w:sz w:val="21"/>
          <w:szCs w:val="21"/>
        </w:rPr>
        <w:t>:</w:t>
      </w:r>
      <w:r w:rsidR="00AA275F" w:rsidRPr="00114552">
        <w:rPr>
          <w:rFonts w:ascii="Arial" w:hAnsi="Arial" w:cs="Arial"/>
          <w:b/>
          <w:sz w:val="21"/>
          <w:szCs w:val="21"/>
        </w:rPr>
        <w:tab/>
      </w:r>
      <w:bookmarkStart w:id="3" w:name="CypBMNameAndTitleOfPolicySig"/>
      <w:bookmarkEnd w:id="3"/>
      <w:r w:rsidR="00D25EFB" w:rsidRPr="00114552">
        <w:rPr>
          <w:rFonts w:ascii="Arial" w:hAnsi="Arial" w:cs="Arial"/>
          <w:b/>
          <w:sz w:val="21"/>
          <w:szCs w:val="21"/>
        </w:rPr>
        <w:tab/>
      </w:r>
      <w:r w:rsidR="00AA275F" w:rsidRPr="00114552">
        <w:rPr>
          <w:rFonts w:ascii="Arial" w:hAnsi="Arial" w:cs="Arial"/>
          <w:b/>
          <w:sz w:val="21"/>
          <w:szCs w:val="21"/>
        </w:rPr>
        <w:t xml:space="preserve">  </w:t>
      </w:r>
    </w:p>
    <w:sectPr w:rsidR="00AA275F" w:rsidRPr="00114552" w:rsidSect="00D25E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2" w:right="849" w:bottom="567" w:left="709" w:header="709" w:footer="295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5318" w14:textId="77777777" w:rsidR="006A7BC6" w:rsidRDefault="006A7BC6">
      <w:r>
        <w:separator/>
      </w:r>
    </w:p>
  </w:endnote>
  <w:endnote w:type="continuationSeparator" w:id="0">
    <w:p w14:paraId="3D36DDEF" w14:textId="77777777" w:rsidR="006A7BC6" w:rsidRDefault="006A7BC6">
      <w:r>
        <w:continuationSeparator/>
      </w:r>
    </w:p>
  </w:endnote>
  <w:endnote w:type="continuationNotice" w:id="1">
    <w:p w14:paraId="27B464CC" w14:textId="77777777" w:rsidR="006A7BC6" w:rsidRDefault="006A7B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224E" w14:textId="77777777" w:rsidR="00114552" w:rsidRDefault="00114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78"/>
      <w:gridCol w:w="2410"/>
      <w:gridCol w:w="3402"/>
    </w:tblGrid>
    <w:tr w:rsidR="00D30D5C" w:rsidRPr="00E532AF" w14:paraId="7C7312FC" w14:textId="77777777" w:rsidTr="00114552">
      <w:tc>
        <w:tcPr>
          <w:tcW w:w="4678" w:type="dxa"/>
        </w:tcPr>
        <w:p w14:paraId="024E9BF7" w14:textId="77777777" w:rsidR="00D30D5C" w:rsidRPr="00114552" w:rsidRDefault="00D30D5C" w:rsidP="00D25EFB">
          <w:pPr>
            <w:pStyle w:val="Footer"/>
            <w:tabs>
              <w:tab w:val="clear" w:pos="8306"/>
            </w:tabs>
            <w:spacing w:line="240" w:lineRule="auto"/>
            <w:jc w:val="left"/>
            <w:rPr>
              <w:rFonts w:ascii="Arial" w:hAnsi="Arial" w:cs="Arial"/>
              <w:szCs w:val="18"/>
            </w:rPr>
          </w:pPr>
          <w:r w:rsidRPr="00114552">
            <w:rPr>
              <w:rFonts w:ascii="Arial" w:hAnsi="Arial" w:cs="Arial"/>
              <w:szCs w:val="18"/>
            </w:rPr>
            <w:t xml:space="preserve">THPOL50 Health and </w:t>
          </w:r>
          <w:r w:rsidR="00AD27B9" w:rsidRPr="00114552">
            <w:rPr>
              <w:rFonts w:ascii="Arial" w:hAnsi="Arial" w:cs="Arial"/>
              <w:szCs w:val="18"/>
            </w:rPr>
            <w:t xml:space="preserve">Safety Policy </w:t>
          </w:r>
          <w:r w:rsidRPr="00114552">
            <w:rPr>
              <w:rFonts w:ascii="Arial" w:hAnsi="Arial" w:cs="Arial"/>
              <w:szCs w:val="18"/>
            </w:rPr>
            <w:t>Statement of Intent</w:t>
          </w:r>
        </w:p>
      </w:tc>
      <w:tc>
        <w:tcPr>
          <w:tcW w:w="2410" w:type="dxa"/>
        </w:tcPr>
        <w:p w14:paraId="29DA2A2E" w14:textId="77777777" w:rsidR="00D30D5C" w:rsidRPr="00114552" w:rsidRDefault="00D30D5C" w:rsidP="006F2AF5">
          <w:pPr>
            <w:pStyle w:val="Footer"/>
            <w:spacing w:line="240" w:lineRule="auto"/>
            <w:rPr>
              <w:rFonts w:ascii="Arial" w:hAnsi="Arial" w:cs="Arial"/>
              <w:szCs w:val="18"/>
            </w:rPr>
          </w:pPr>
          <w:r w:rsidRPr="00114552">
            <w:rPr>
              <w:rFonts w:ascii="Arial" w:hAnsi="Arial" w:cs="Arial"/>
              <w:szCs w:val="18"/>
            </w:rPr>
            <w:t>Date of approval: Oct 2008</w:t>
          </w:r>
        </w:p>
      </w:tc>
      <w:tc>
        <w:tcPr>
          <w:tcW w:w="3402" w:type="dxa"/>
        </w:tcPr>
        <w:p w14:paraId="049F31CB" w14:textId="0806CAE7" w:rsidR="00991468" w:rsidRPr="00114552" w:rsidRDefault="00D30D5C">
          <w:pPr>
            <w:pStyle w:val="Footer"/>
            <w:spacing w:line="240" w:lineRule="auto"/>
            <w:rPr>
              <w:rFonts w:ascii="Arial" w:hAnsi="Arial" w:cs="Arial"/>
              <w:szCs w:val="18"/>
            </w:rPr>
          </w:pPr>
          <w:r w:rsidRPr="00114552">
            <w:rPr>
              <w:rFonts w:ascii="Arial" w:hAnsi="Arial" w:cs="Arial"/>
              <w:szCs w:val="18"/>
            </w:rPr>
            <w:t xml:space="preserve">Review </w:t>
          </w:r>
          <w:r w:rsidR="00AD27B9" w:rsidRPr="00114552">
            <w:rPr>
              <w:rFonts w:ascii="Arial" w:hAnsi="Arial" w:cs="Arial"/>
              <w:szCs w:val="18"/>
            </w:rPr>
            <w:t>due</w:t>
          </w:r>
          <w:r w:rsidRPr="00114552">
            <w:rPr>
              <w:rFonts w:ascii="Arial" w:hAnsi="Arial" w:cs="Arial"/>
              <w:szCs w:val="18"/>
            </w:rPr>
            <w:t xml:space="preserve">: </w:t>
          </w:r>
          <w:r w:rsidR="009347A9">
            <w:rPr>
              <w:rFonts w:ascii="Arial" w:hAnsi="Arial" w:cs="Arial"/>
              <w:szCs w:val="18"/>
            </w:rPr>
            <w:t xml:space="preserve">August </w:t>
          </w:r>
          <w:r w:rsidR="00A10159">
            <w:rPr>
              <w:rFonts w:ascii="Arial" w:hAnsi="Arial" w:cs="Arial"/>
              <w:szCs w:val="18"/>
            </w:rPr>
            <w:t>2023</w:t>
          </w:r>
        </w:p>
      </w:tc>
    </w:tr>
    <w:tr w:rsidR="00D30D5C" w:rsidRPr="00E532AF" w14:paraId="1C8A71AF" w14:textId="77777777" w:rsidTr="00114552">
      <w:tc>
        <w:tcPr>
          <w:tcW w:w="4678" w:type="dxa"/>
        </w:tcPr>
        <w:p w14:paraId="7326EAFB" w14:textId="098D734C" w:rsidR="00CC5C7D" w:rsidRPr="00114552" w:rsidRDefault="00D30D5C">
          <w:pPr>
            <w:pStyle w:val="Footer"/>
            <w:spacing w:line="240" w:lineRule="auto"/>
            <w:rPr>
              <w:rFonts w:ascii="Arial" w:hAnsi="Arial" w:cs="Arial"/>
              <w:szCs w:val="18"/>
            </w:rPr>
          </w:pPr>
          <w:r w:rsidRPr="00114552">
            <w:rPr>
              <w:rFonts w:ascii="Arial" w:hAnsi="Arial" w:cs="Arial"/>
              <w:szCs w:val="18"/>
            </w:rPr>
            <w:t xml:space="preserve">Page </w:t>
          </w:r>
          <w:r w:rsidRPr="00114552">
            <w:rPr>
              <w:rFonts w:ascii="Arial" w:hAnsi="Arial" w:cs="Arial"/>
              <w:szCs w:val="18"/>
            </w:rPr>
            <w:fldChar w:fldCharType="begin"/>
          </w:r>
          <w:r w:rsidRPr="00114552">
            <w:rPr>
              <w:rFonts w:ascii="Arial" w:hAnsi="Arial" w:cs="Arial"/>
              <w:szCs w:val="18"/>
            </w:rPr>
            <w:instrText xml:space="preserve"> PAGE </w:instrText>
          </w:r>
          <w:r w:rsidRPr="00114552">
            <w:rPr>
              <w:rFonts w:ascii="Arial" w:hAnsi="Arial" w:cs="Arial"/>
              <w:szCs w:val="18"/>
            </w:rPr>
            <w:fldChar w:fldCharType="separate"/>
          </w:r>
          <w:r w:rsidR="00667868" w:rsidRPr="00114552">
            <w:rPr>
              <w:rFonts w:ascii="Arial" w:hAnsi="Arial" w:cs="Arial"/>
              <w:noProof/>
              <w:szCs w:val="18"/>
            </w:rPr>
            <w:t>1</w:t>
          </w:r>
          <w:r w:rsidRPr="00114552">
            <w:rPr>
              <w:rFonts w:ascii="Arial" w:hAnsi="Arial" w:cs="Arial"/>
              <w:szCs w:val="18"/>
            </w:rPr>
            <w:fldChar w:fldCharType="end"/>
          </w:r>
          <w:r w:rsidRPr="00114552">
            <w:rPr>
              <w:rFonts w:ascii="Arial" w:hAnsi="Arial" w:cs="Arial"/>
              <w:szCs w:val="18"/>
            </w:rPr>
            <w:t xml:space="preserve"> of 1</w:t>
          </w:r>
        </w:p>
      </w:tc>
      <w:tc>
        <w:tcPr>
          <w:tcW w:w="2410" w:type="dxa"/>
        </w:tcPr>
        <w:p w14:paraId="31BB7F8A" w14:textId="5A16BC91" w:rsidR="00D30D5C" w:rsidRPr="00114552" w:rsidRDefault="00D30D5C" w:rsidP="007A5688">
          <w:pPr>
            <w:pStyle w:val="Footer"/>
            <w:spacing w:line="240" w:lineRule="auto"/>
            <w:rPr>
              <w:rFonts w:ascii="Arial" w:hAnsi="Arial" w:cs="Arial"/>
              <w:szCs w:val="18"/>
            </w:rPr>
          </w:pPr>
          <w:r w:rsidRPr="00114552">
            <w:rPr>
              <w:rFonts w:ascii="Arial" w:hAnsi="Arial" w:cs="Arial"/>
              <w:szCs w:val="18"/>
            </w:rPr>
            <w:t xml:space="preserve">Revised: </w:t>
          </w:r>
          <w:r w:rsidR="009347A9">
            <w:rPr>
              <w:rFonts w:ascii="Arial" w:hAnsi="Arial" w:cs="Arial"/>
              <w:szCs w:val="18"/>
            </w:rPr>
            <w:t>August 2023</w:t>
          </w:r>
        </w:p>
      </w:tc>
      <w:tc>
        <w:tcPr>
          <w:tcW w:w="3402" w:type="dxa"/>
        </w:tcPr>
        <w:p w14:paraId="6772DB48" w14:textId="0A3E7F0B" w:rsidR="006F2AF5" w:rsidRPr="00114552" w:rsidRDefault="00D30D5C" w:rsidP="00226A03">
          <w:pPr>
            <w:pStyle w:val="Footer"/>
            <w:spacing w:line="240" w:lineRule="auto"/>
            <w:rPr>
              <w:rFonts w:ascii="Arial" w:hAnsi="Arial" w:cs="Arial"/>
              <w:szCs w:val="18"/>
            </w:rPr>
          </w:pPr>
          <w:r w:rsidRPr="00114552">
            <w:rPr>
              <w:rFonts w:ascii="Arial" w:hAnsi="Arial" w:cs="Arial"/>
              <w:szCs w:val="18"/>
            </w:rPr>
            <w:t xml:space="preserve">Revision No: </w:t>
          </w:r>
          <w:r w:rsidR="00114552">
            <w:rPr>
              <w:rFonts w:ascii="Arial" w:hAnsi="Arial" w:cs="Arial"/>
              <w:szCs w:val="18"/>
            </w:rPr>
            <w:t>1</w:t>
          </w:r>
          <w:r w:rsidR="009347A9">
            <w:rPr>
              <w:rFonts w:ascii="Arial" w:hAnsi="Arial" w:cs="Arial"/>
              <w:szCs w:val="18"/>
            </w:rPr>
            <w:t>2</w:t>
          </w:r>
        </w:p>
      </w:tc>
    </w:tr>
  </w:tbl>
  <w:p w14:paraId="53128261" w14:textId="77777777" w:rsidR="00D30D5C" w:rsidRDefault="00D30D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A3FB" w14:textId="77777777" w:rsidR="00114552" w:rsidRDefault="00114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53F0" w14:textId="77777777" w:rsidR="006A7BC6" w:rsidRDefault="006A7BC6">
      <w:r>
        <w:separator/>
      </w:r>
    </w:p>
  </w:footnote>
  <w:footnote w:type="continuationSeparator" w:id="0">
    <w:p w14:paraId="7591895A" w14:textId="77777777" w:rsidR="006A7BC6" w:rsidRDefault="006A7BC6">
      <w:r>
        <w:continuationSeparator/>
      </w:r>
    </w:p>
  </w:footnote>
  <w:footnote w:type="continuationNotice" w:id="1">
    <w:p w14:paraId="59F92DCD" w14:textId="77777777" w:rsidR="006A7BC6" w:rsidRDefault="006A7B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C3D6" w14:textId="77777777" w:rsidR="00114552" w:rsidRDefault="00114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3706" w14:textId="77777777" w:rsidR="00114552" w:rsidRDefault="001145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8409" w14:textId="77777777" w:rsidR="00114552" w:rsidRDefault="00114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755BD"/>
    <w:multiLevelType w:val="hybridMultilevel"/>
    <w:tmpl w:val="23863BB6"/>
    <w:lvl w:ilvl="0" w:tplc="4EA0A850">
      <w:start w:val="1"/>
      <w:numFmt w:val="bullet"/>
      <w:pStyle w:val="List-Bullet"/>
      <w:lvlText w:val=""/>
      <w:lvlJc w:val="left"/>
      <w:pPr>
        <w:tabs>
          <w:tab w:val="num" w:pos="577"/>
        </w:tabs>
        <w:ind w:left="577" w:hanging="397"/>
      </w:pPr>
      <w:rPr>
        <w:rFonts w:ascii="Wingdings" w:hAnsi="Wingdings" w:hint="default"/>
        <w:color w:val="C0C0C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0216B"/>
    <w:multiLevelType w:val="hybridMultilevel"/>
    <w:tmpl w:val="836AFCF0"/>
    <w:lvl w:ilvl="0" w:tplc="88A8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00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214399">
    <w:abstractNumId w:val="0"/>
  </w:num>
  <w:num w:numId="2" w16cid:durableId="1687949989">
    <w:abstractNumId w:val="0"/>
  </w:num>
  <w:num w:numId="3" w16cid:durableId="68081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DD1"/>
    <w:rsid w:val="00001FAB"/>
    <w:rsid w:val="00006506"/>
    <w:rsid w:val="00035856"/>
    <w:rsid w:val="00036715"/>
    <w:rsid w:val="000408AA"/>
    <w:rsid w:val="00085A14"/>
    <w:rsid w:val="000933C4"/>
    <w:rsid w:val="00096FB1"/>
    <w:rsid w:val="00097FC8"/>
    <w:rsid w:val="000B77D3"/>
    <w:rsid w:val="000C2F2A"/>
    <w:rsid w:val="000C5439"/>
    <w:rsid w:val="000C7A05"/>
    <w:rsid w:val="000F3BD3"/>
    <w:rsid w:val="00106242"/>
    <w:rsid w:val="00114552"/>
    <w:rsid w:val="00117C44"/>
    <w:rsid w:val="00120E45"/>
    <w:rsid w:val="00130858"/>
    <w:rsid w:val="001367BB"/>
    <w:rsid w:val="0014348F"/>
    <w:rsid w:val="0014366B"/>
    <w:rsid w:val="00151795"/>
    <w:rsid w:val="001721F5"/>
    <w:rsid w:val="00190D1B"/>
    <w:rsid w:val="001C3353"/>
    <w:rsid w:val="001C52BC"/>
    <w:rsid w:val="001D3031"/>
    <w:rsid w:val="001E32D9"/>
    <w:rsid w:val="001F7E5B"/>
    <w:rsid w:val="00226A03"/>
    <w:rsid w:val="002378D7"/>
    <w:rsid w:val="002439CB"/>
    <w:rsid w:val="002440DF"/>
    <w:rsid w:val="00280A6F"/>
    <w:rsid w:val="00296F0D"/>
    <w:rsid w:val="002A0848"/>
    <w:rsid w:val="002B720B"/>
    <w:rsid w:val="002D323B"/>
    <w:rsid w:val="003044FE"/>
    <w:rsid w:val="00306BC9"/>
    <w:rsid w:val="00316C9F"/>
    <w:rsid w:val="00320DB1"/>
    <w:rsid w:val="00345DD1"/>
    <w:rsid w:val="003534CE"/>
    <w:rsid w:val="003A5E1A"/>
    <w:rsid w:val="003C507C"/>
    <w:rsid w:val="003C6E68"/>
    <w:rsid w:val="003D11AA"/>
    <w:rsid w:val="003E6BD8"/>
    <w:rsid w:val="003F2758"/>
    <w:rsid w:val="0040195A"/>
    <w:rsid w:val="0040430B"/>
    <w:rsid w:val="004155ED"/>
    <w:rsid w:val="00421A49"/>
    <w:rsid w:val="00423AE5"/>
    <w:rsid w:val="00495B36"/>
    <w:rsid w:val="004D0ACE"/>
    <w:rsid w:val="004D1BF9"/>
    <w:rsid w:val="004D3358"/>
    <w:rsid w:val="005034D8"/>
    <w:rsid w:val="005166AE"/>
    <w:rsid w:val="005258B5"/>
    <w:rsid w:val="00543B7B"/>
    <w:rsid w:val="005442F5"/>
    <w:rsid w:val="00550EA2"/>
    <w:rsid w:val="005A1C72"/>
    <w:rsid w:val="005A7E30"/>
    <w:rsid w:val="005D07BE"/>
    <w:rsid w:val="005D2F46"/>
    <w:rsid w:val="005E366A"/>
    <w:rsid w:val="005E4BEE"/>
    <w:rsid w:val="006150B3"/>
    <w:rsid w:val="0064526F"/>
    <w:rsid w:val="00646617"/>
    <w:rsid w:val="006651CD"/>
    <w:rsid w:val="00665E0F"/>
    <w:rsid w:val="00667868"/>
    <w:rsid w:val="006837F7"/>
    <w:rsid w:val="0068603D"/>
    <w:rsid w:val="006A6D73"/>
    <w:rsid w:val="006A7A22"/>
    <w:rsid w:val="006A7BC6"/>
    <w:rsid w:val="006B75D6"/>
    <w:rsid w:val="006F234E"/>
    <w:rsid w:val="006F2AF5"/>
    <w:rsid w:val="006F7DF3"/>
    <w:rsid w:val="0071406C"/>
    <w:rsid w:val="00754CDA"/>
    <w:rsid w:val="00756928"/>
    <w:rsid w:val="007712E2"/>
    <w:rsid w:val="00795F94"/>
    <w:rsid w:val="007969A8"/>
    <w:rsid w:val="007A5688"/>
    <w:rsid w:val="007B4F39"/>
    <w:rsid w:val="007C1570"/>
    <w:rsid w:val="007E4250"/>
    <w:rsid w:val="0081256F"/>
    <w:rsid w:val="00814A7A"/>
    <w:rsid w:val="00820512"/>
    <w:rsid w:val="00827785"/>
    <w:rsid w:val="00850596"/>
    <w:rsid w:val="00862000"/>
    <w:rsid w:val="00863DBD"/>
    <w:rsid w:val="008713D3"/>
    <w:rsid w:val="00882A37"/>
    <w:rsid w:val="008C27F8"/>
    <w:rsid w:val="00905ACE"/>
    <w:rsid w:val="009121AB"/>
    <w:rsid w:val="00914D80"/>
    <w:rsid w:val="00920717"/>
    <w:rsid w:val="009347A9"/>
    <w:rsid w:val="00946E22"/>
    <w:rsid w:val="00991468"/>
    <w:rsid w:val="0099450A"/>
    <w:rsid w:val="009A02E1"/>
    <w:rsid w:val="009A4681"/>
    <w:rsid w:val="009A588B"/>
    <w:rsid w:val="009B409E"/>
    <w:rsid w:val="009B4CFE"/>
    <w:rsid w:val="009B7984"/>
    <w:rsid w:val="009C01A5"/>
    <w:rsid w:val="009C2205"/>
    <w:rsid w:val="009C72CE"/>
    <w:rsid w:val="009D76E7"/>
    <w:rsid w:val="009E087D"/>
    <w:rsid w:val="009E1677"/>
    <w:rsid w:val="009E4DE4"/>
    <w:rsid w:val="00A10159"/>
    <w:rsid w:val="00A37B95"/>
    <w:rsid w:val="00A700F5"/>
    <w:rsid w:val="00A70C1D"/>
    <w:rsid w:val="00A733CC"/>
    <w:rsid w:val="00A74D8E"/>
    <w:rsid w:val="00A87A8C"/>
    <w:rsid w:val="00A931CD"/>
    <w:rsid w:val="00A9573E"/>
    <w:rsid w:val="00A96198"/>
    <w:rsid w:val="00AA275F"/>
    <w:rsid w:val="00AD1280"/>
    <w:rsid w:val="00AD27B9"/>
    <w:rsid w:val="00AE1043"/>
    <w:rsid w:val="00B01333"/>
    <w:rsid w:val="00B73F6A"/>
    <w:rsid w:val="00B77AD5"/>
    <w:rsid w:val="00B86095"/>
    <w:rsid w:val="00BA70AE"/>
    <w:rsid w:val="00BB2B73"/>
    <w:rsid w:val="00BF29F6"/>
    <w:rsid w:val="00BF4BB4"/>
    <w:rsid w:val="00C3202E"/>
    <w:rsid w:val="00C343DC"/>
    <w:rsid w:val="00C36F98"/>
    <w:rsid w:val="00C37873"/>
    <w:rsid w:val="00C51844"/>
    <w:rsid w:val="00C81E89"/>
    <w:rsid w:val="00CA78EB"/>
    <w:rsid w:val="00CB0664"/>
    <w:rsid w:val="00CC5C7D"/>
    <w:rsid w:val="00CC6907"/>
    <w:rsid w:val="00CF57E0"/>
    <w:rsid w:val="00D03FEC"/>
    <w:rsid w:val="00D127DC"/>
    <w:rsid w:val="00D203B3"/>
    <w:rsid w:val="00D25EFB"/>
    <w:rsid w:val="00D30D5C"/>
    <w:rsid w:val="00D31800"/>
    <w:rsid w:val="00D35A5B"/>
    <w:rsid w:val="00D52AC1"/>
    <w:rsid w:val="00D635C7"/>
    <w:rsid w:val="00D71C20"/>
    <w:rsid w:val="00D726EE"/>
    <w:rsid w:val="00D76FD6"/>
    <w:rsid w:val="00D84290"/>
    <w:rsid w:val="00DA0956"/>
    <w:rsid w:val="00DB7977"/>
    <w:rsid w:val="00E004CC"/>
    <w:rsid w:val="00E15067"/>
    <w:rsid w:val="00E20D43"/>
    <w:rsid w:val="00E21FAD"/>
    <w:rsid w:val="00E41128"/>
    <w:rsid w:val="00E41A8F"/>
    <w:rsid w:val="00E50356"/>
    <w:rsid w:val="00E532AF"/>
    <w:rsid w:val="00E71D16"/>
    <w:rsid w:val="00E828F8"/>
    <w:rsid w:val="00E83A73"/>
    <w:rsid w:val="00EA605F"/>
    <w:rsid w:val="00EC0F2B"/>
    <w:rsid w:val="00ED6744"/>
    <w:rsid w:val="00EF2580"/>
    <w:rsid w:val="00EF3719"/>
    <w:rsid w:val="00F42BE2"/>
    <w:rsid w:val="00F72198"/>
    <w:rsid w:val="00F74472"/>
    <w:rsid w:val="00F74A1A"/>
    <w:rsid w:val="00FD284D"/>
    <w:rsid w:val="0D8C578B"/>
    <w:rsid w:val="3015E1B9"/>
    <w:rsid w:val="426FCFBF"/>
    <w:rsid w:val="42FE57CB"/>
    <w:rsid w:val="4C206A75"/>
    <w:rsid w:val="5399FAC1"/>
    <w:rsid w:val="7506450B"/>
    <w:rsid w:val="7745E2B9"/>
    <w:rsid w:val="7D7BD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F0878B0"/>
  <w15:docId w15:val="{A46AF326-F767-4955-AC4B-3336AF7B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D1"/>
    <w:pPr>
      <w:widowControl w:val="0"/>
      <w:spacing w:line="280" w:lineRule="exact"/>
      <w:jc w:val="both"/>
    </w:pPr>
    <w:rPr>
      <w:rFonts w:ascii="Microsoft Sans Serif" w:hAnsi="Microsoft Sans Serif"/>
      <w:sz w:val="18"/>
      <w:szCs w:val="20"/>
      <w:lang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345DD1"/>
    <w:pPr>
      <w:spacing w:before="120" w:after="240" w:line="240" w:lineRule="auto"/>
      <w:jc w:val="left"/>
      <w:outlineLvl w:val="0"/>
    </w:pPr>
    <w:rPr>
      <w:b/>
      <w:caps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5D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5DD1"/>
    <w:rPr>
      <w:rFonts w:ascii="Microsoft Sans Serif" w:hAnsi="Microsoft Sans Serif" w:cs="Times New Roman"/>
      <w:b/>
      <w:caps/>
      <w:snapToGrid w:val="0"/>
      <w:sz w:val="36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00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List-Bullet">
    <w:name w:val="List-Bullet"/>
    <w:basedOn w:val="List"/>
    <w:uiPriority w:val="99"/>
    <w:rsid w:val="00345DD1"/>
    <w:pPr>
      <w:numPr>
        <w:numId w:val="1"/>
      </w:numPr>
      <w:spacing w:after="120"/>
    </w:pPr>
  </w:style>
  <w:style w:type="paragraph" w:styleId="CommentText">
    <w:name w:val="annotation text"/>
    <w:basedOn w:val="Normal"/>
    <w:link w:val="CommentTextChar"/>
    <w:uiPriority w:val="99"/>
    <w:semiHidden/>
    <w:rsid w:val="00345D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003"/>
    <w:rPr>
      <w:rFonts w:ascii="Microsoft Sans Serif" w:hAnsi="Microsoft Sans Serif"/>
      <w:sz w:val="20"/>
      <w:szCs w:val="20"/>
      <w:lang w:eastAsia="en-US"/>
    </w:rPr>
  </w:style>
  <w:style w:type="paragraph" w:customStyle="1" w:styleId="Policy">
    <w:name w:val="Policy"/>
    <w:basedOn w:val="List-Bullet"/>
    <w:uiPriority w:val="99"/>
    <w:rsid w:val="00345DD1"/>
    <w:pPr>
      <w:spacing w:after="240" w:line="300" w:lineRule="exact"/>
    </w:pPr>
    <w:rPr>
      <w:sz w:val="22"/>
      <w:szCs w:val="22"/>
    </w:rPr>
  </w:style>
  <w:style w:type="paragraph" w:customStyle="1" w:styleId="Policy1">
    <w:name w:val="Policy1"/>
    <w:basedOn w:val="Normal"/>
    <w:next w:val="Policy"/>
    <w:uiPriority w:val="99"/>
    <w:rsid w:val="00345DD1"/>
    <w:pPr>
      <w:spacing w:after="240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345DD1"/>
    <w:rPr>
      <w:rFonts w:cs="Times New Roman"/>
      <w:sz w:val="16"/>
      <w:szCs w:val="16"/>
    </w:rPr>
  </w:style>
  <w:style w:type="paragraph" w:styleId="List">
    <w:name w:val="List"/>
    <w:basedOn w:val="Normal"/>
    <w:uiPriority w:val="99"/>
    <w:rsid w:val="00345DD1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345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003"/>
    <w:rPr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rsid w:val="00096F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6003"/>
    <w:rPr>
      <w:rFonts w:ascii="Microsoft Sans Serif" w:hAnsi="Microsoft Sans Serif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096F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6003"/>
    <w:rPr>
      <w:rFonts w:ascii="Microsoft Sans Serif" w:hAnsi="Microsoft Sans Serif"/>
      <w:sz w:val="18"/>
      <w:szCs w:val="20"/>
      <w:lang w:eastAsia="en-US"/>
    </w:rPr>
  </w:style>
  <w:style w:type="table" w:styleId="TableGrid">
    <w:name w:val="Table Grid"/>
    <w:basedOn w:val="TableNormal"/>
    <w:uiPriority w:val="99"/>
    <w:rsid w:val="00096FB1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D16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D16"/>
    <w:rPr>
      <w:rFonts w:ascii="Microsoft Sans Serif" w:hAnsi="Microsoft Sans Serif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25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e63f92-2174-4e99-8ef3-169e4799ea17">
      <UserInfo>
        <DisplayName>James Jones</DisplayName>
        <AccountId>623</AccountId>
        <AccountType/>
      </UserInfo>
      <UserInfo>
        <DisplayName>Kate Rendall</DisplayName>
        <AccountId>32</AccountId>
        <AccountType/>
      </UserInfo>
      <UserInfo>
        <DisplayName>Maria Timon Samra</DisplayName>
        <AccountId>136</AccountId>
        <AccountType/>
      </UserInfo>
      <UserInfo>
        <DisplayName>Deborah Ho</DisplayName>
        <AccountId>134</AccountId>
        <AccountType/>
      </UserInfo>
      <UserInfo>
        <DisplayName>Phae Jones</DisplayName>
        <AccountId>632</AccountId>
        <AccountType/>
      </UserInfo>
      <UserInfo>
        <DisplayName>Zoe Tippins</DisplayName>
        <AccountId>634</AccountId>
        <AccountType/>
      </UserInfo>
      <UserInfo>
        <DisplayName>Jason Foster</DisplayName>
        <AccountId>15</AccountId>
        <AccountType/>
      </UserInfo>
      <UserInfo>
        <DisplayName>John Mladenovic</DisplayName>
        <AccountId>69</AccountId>
        <AccountType/>
      </UserInfo>
      <UserInfo>
        <DisplayName>Kevin Logsdon</DisplayName>
        <AccountId>16</AccountId>
        <AccountType/>
      </UserInfo>
    </SharedWithUsers>
    <_Flow_SignoffStatus xmlns="4c3250a1-8964-420d-96cb-44683bdca7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E75C28D2C8444A0E81AC998775890" ma:contentTypeVersion="8" ma:contentTypeDescription="Create a new document." ma:contentTypeScope="" ma:versionID="378743607167684d6e04cc3f44cfccc1">
  <xsd:schema xmlns:xsd="http://www.w3.org/2001/XMLSchema" xmlns:xs="http://www.w3.org/2001/XMLSchema" xmlns:p="http://schemas.microsoft.com/office/2006/metadata/properties" xmlns:ns2="4c3250a1-8964-420d-96cb-44683bdca73f" xmlns:ns3="bce63f92-2174-4e99-8ef3-169e4799ea17" targetNamespace="http://schemas.microsoft.com/office/2006/metadata/properties" ma:root="true" ma:fieldsID="705dbd6b04fa80cc9aaaeea2c010e1de" ns2:_="" ns3:_="">
    <xsd:import namespace="4c3250a1-8964-420d-96cb-44683bdca73f"/>
    <xsd:import namespace="bce63f92-2174-4e99-8ef3-169e4799e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50a1-8964-420d-96cb-44683bdca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63f92-2174-4e99-8ef3-169e4799e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7B5C0-A9A6-4441-B385-D145634BC70E}">
  <ds:schemaRefs>
    <ds:schemaRef ds:uri="http://purl.org/dc/elements/1.1/"/>
    <ds:schemaRef ds:uri="bce63f92-2174-4e99-8ef3-169e4799ea17"/>
    <ds:schemaRef ds:uri="4c3250a1-8964-420d-96cb-44683bdca73f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33CC46-8E5C-45ED-86B6-699BFB1ECB61}"/>
</file>

<file path=customXml/itemProps3.xml><?xml version="1.0" encoding="utf-8"?>
<ds:datastoreItem xmlns:ds="http://schemas.openxmlformats.org/officeDocument/2006/customXml" ds:itemID="{AB100141-45AD-4EF9-9B53-E10AF82D64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5535DC-97FA-4C7B-AC5A-5D5DBB354B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520</Words>
  <Characters>2964</Characters>
  <Application>Microsoft Office Word</Application>
  <DocSecurity>0</DocSecurity>
  <Lines>24</Lines>
  <Paragraphs>6</Paragraphs>
  <ScaleCrop>false</ScaleCrop>
  <Company>Thomas Carroll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POLICY STATEMEN</dc:title>
  <dc:creator>certusit</dc:creator>
  <cp:lastModifiedBy>Susan Sullivan</cp:lastModifiedBy>
  <cp:revision>61</cp:revision>
  <cp:lastPrinted>2017-04-21T08:21:00Z</cp:lastPrinted>
  <dcterms:created xsi:type="dcterms:W3CDTF">2017-10-03T16:45:00Z</dcterms:created>
  <dcterms:modified xsi:type="dcterms:W3CDTF">2023-08-11T09:04:00Z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0x010100BCFE75C28D2C8444A0E81AC998775890</vt:lpwstr>
  </property>
  <property fmtid="{D5CDD505-2E9C-101B-9397-08002B2CF9AE}" pid="3" name="ExecutiveApproval">
    <vt:lpwstr/>
  </property>
  <property fmtid="{D5CDD505-2E9C-101B-9397-08002B2CF9AE}" pid="4" name="Reviewer">
    <vt:lpwstr>14;#Susan Sullivan</vt:lpwstr>
  </property>
  <property fmtid="{D5CDD505-2E9C-101B-9397-08002B2CF9AE}" pid="5" name="FinalApproval">
    <vt:lpwstr/>
  </property>
  <property fmtid="{D5CDD505-2E9C-101B-9397-08002B2CF9AE}" pid="6" name="Policy Type">
    <vt:lpwstr>Health and safety</vt:lpwstr>
  </property>
  <property fmtid="{D5CDD505-2E9C-101B-9397-08002B2CF9AE}" pid="7" name="Team">
    <vt:lpwstr>;#All Staff;#</vt:lpwstr>
  </property>
  <property fmtid="{D5CDD505-2E9C-101B-9397-08002B2CF9AE}" pid="8" name="Approved">
    <vt:lpwstr>14;#Susan Sullivan</vt:lpwstr>
  </property>
  <property fmtid="{D5CDD505-2E9C-101B-9397-08002B2CF9AE}" pid="9" name="Frequency">
    <vt:lpwstr>36 Month</vt:lpwstr>
  </property>
  <property fmtid="{D5CDD505-2E9C-101B-9397-08002B2CF9AE}" pid="10" name="Committeeapproval">
    <vt:lpwstr>14;#Susan Sullivan</vt:lpwstr>
  </property>
  <property fmtid="{D5CDD505-2E9C-101B-9397-08002B2CF9AE}" pid="11" name="Policy Tracker Required">
    <vt:bool>true</vt:bool>
  </property>
  <property fmtid="{D5CDD505-2E9C-101B-9397-08002B2CF9AE}" pid="12" name="Review Date">
    <vt:filetime>2021-05-30T23:00:00Z</vt:filetime>
  </property>
  <property fmtid="{D5CDD505-2E9C-101B-9397-08002B2CF9AE}" pid="13" name="Boardapproval">
    <vt:lpwstr>14;#Susan Sullivan</vt:lpwstr>
  </property>
  <property fmtid="{D5CDD505-2E9C-101B-9397-08002B2CF9AE}" pid="14" name="ExecutiveTeam">
    <vt:lpwstr>14;#Susan Sullivan</vt:lpwstr>
  </property>
</Properties>
</file>